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39B3" w14:textId="43A396BF" w:rsidR="00AC3D45" w:rsidRDefault="006B30EA" w:rsidP="00AC3D45">
      <w:pPr>
        <w:spacing w:after="0"/>
        <w:jc w:val="right"/>
        <w:rPr>
          <w:b/>
          <w:sz w:val="28"/>
          <w:szCs w:val="28"/>
        </w:rPr>
      </w:pPr>
      <w:r>
        <w:rPr>
          <w:b/>
          <w:noProof/>
          <w:sz w:val="28"/>
          <w:szCs w:val="28"/>
        </w:rPr>
        <mc:AlternateContent>
          <mc:Choice Requires="wps">
            <w:drawing>
              <wp:anchor distT="0" distB="0" distL="114300" distR="114300" simplePos="0" relativeHeight="251675136" behindDoc="0" locked="0" layoutInCell="1" allowOverlap="1" wp14:anchorId="7A27734C" wp14:editId="03A90894">
                <wp:simplePos x="0" y="0"/>
                <wp:positionH relativeFrom="column">
                  <wp:posOffset>350520</wp:posOffset>
                </wp:positionH>
                <wp:positionV relativeFrom="paragraph">
                  <wp:posOffset>185420</wp:posOffset>
                </wp:positionV>
                <wp:extent cx="5753100" cy="1158240"/>
                <wp:effectExtent l="0" t="0" r="0" b="3810"/>
                <wp:wrapNone/>
                <wp:docPr id="58" name="Text Box 58"/>
                <wp:cNvGraphicFramePr/>
                <a:graphic xmlns:a="http://schemas.openxmlformats.org/drawingml/2006/main">
                  <a:graphicData uri="http://schemas.microsoft.com/office/word/2010/wordprocessingShape">
                    <wps:wsp>
                      <wps:cNvSpPr txBox="1"/>
                      <wps:spPr>
                        <a:xfrm>
                          <a:off x="0" y="0"/>
                          <a:ext cx="5753100" cy="1158240"/>
                        </a:xfrm>
                        <a:prstGeom prst="rect">
                          <a:avLst/>
                        </a:prstGeom>
                        <a:solidFill>
                          <a:schemeClr val="lt1"/>
                        </a:solidFill>
                        <a:ln w="6350">
                          <a:noFill/>
                        </a:ln>
                      </wps:spPr>
                      <wps:txbx>
                        <w:txbxContent>
                          <w:p w14:paraId="6DACB1C3" w14:textId="31D3218B" w:rsidR="00AD782A" w:rsidRPr="0048549D" w:rsidRDefault="005739C4" w:rsidP="00AC3D45">
                            <w:pPr>
                              <w:spacing w:after="0" w:line="240" w:lineRule="auto"/>
                              <w:jc w:val="center"/>
                              <w:rPr>
                                <w:rFonts w:ascii="Arial" w:hAnsi="Arial" w:cs="Arial"/>
                                <w:b/>
                                <w:sz w:val="32"/>
                                <w:szCs w:val="32"/>
                              </w:rPr>
                            </w:pPr>
                            <w:r w:rsidRPr="0048549D">
                              <w:rPr>
                                <w:rFonts w:ascii="Arial" w:hAnsi="Arial" w:cs="Arial"/>
                                <w:b/>
                                <w:sz w:val="32"/>
                                <w:szCs w:val="32"/>
                              </w:rPr>
                              <w:t xml:space="preserve">NHS </w:t>
                            </w:r>
                            <w:proofErr w:type="gramStart"/>
                            <w:r w:rsidRPr="0048549D">
                              <w:rPr>
                                <w:rFonts w:ascii="Arial" w:hAnsi="Arial" w:cs="Arial"/>
                                <w:b/>
                                <w:sz w:val="32"/>
                                <w:szCs w:val="32"/>
                              </w:rPr>
                              <w:t>SOUTH WEST</w:t>
                            </w:r>
                            <w:proofErr w:type="gramEnd"/>
                          </w:p>
                          <w:p w14:paraId="0BBA905D" w14:textId="21D39868" w:rsidR="005739C4" w:rsidRPr="0048549D" w:rsidRDefault="005739C4" w:rsidP="00AC3D45">
                            <w:pPr>
                              <w:spacing w:after="0" w:line="240" w:lineRule="auto"/>
                              <w:jc w:val="center"/>
                              <w:rPr>
                                <w:rFonts w:ascii="Arial" w:hAnsi="Arial" w:cs="Arial"/>
                                <w:b/>
                                <w:sz w:val="28"/>
                                <w:szCs w:val="28"/>
                              </w:rPr>
                            </w:pPr>
                            <w:r w:rsidRPr="0048549D">
                              <w:rPr>
                                <w:rFonts w:ascii="Arial" w:hAnsi="Arial" w:cs="Arial"/>
                                <w:b/>
                                <w:sz w:val="32"/>
                                <w:szCs w:val="32"/>
                              </w:rPr>
                              <w:t>COST OF LIVING COMMUNITY FUND</w:t>
                            </w:r>
                          </w:p>
                          <w:p w14:paraId="20707D73" w14:textId="77777777" w:rsidR="006B30EA" w:rsidRPr="0048549D" w:rsidRDefault="006B30EA" w:rsidP="00AC3D45">
                            <w:pPr>
                              <w:spacing w:after="0" w:line="240" w:lineRule="auto"/>
                              <w:jc w:val="center"/>
                              <w:rPr>
                                <w:rFonts w:ascii="Arial" w:hAnsi="Arial" w:cs="Arial"/>
                                <w:b/>
                              </w:rPr>
                            </w:pPr>
                          </w:p>
                          <w:p w14:paraId="1C879DEA" w14:textId="1E5E0C11" w:rsidR="00AD782A" w:rsidRPr="0048549D" w:rsidRDefault="005739C4" w:rsidP="00AD782A">
                            <w:pPr>
                              <w:spacing w:after="0" w:line="240" w:lineRule="auto"/>
                              <w:jc w:val="center"/>
                              <w:rPr>
                                <w:rFonts w:ascii="Arial" w:hAnsi="Arial" w:cs="Arial"/>
                                <w:b/>
                                <w:sz w:val="28"/>
                                <w:szCs w:val="28"/>
                              </w:rPr>
                            </w:pPr>
                            <w:r w:rsidRPr="0048549D">
                              <w:rPr>
                                <w:rFonts w:ascii="Arial" w:hAnsi="Arial" w:cs="Arial"/>
                                <w:b/>
                                <w:sz w:val="28"/>
                                <w:szCs w:val="28"/>
                              </w:rPr>
                              <w:t>Delivered in partnership with One Devon</w:t>
                            </w:r>
                          </w:p>
                          <w:p w14:paraId="190198A8" w14:textId="69AF3BFA" w:rsidR="00D55E76" w:rsidRPr="0048549D" w:rsidRDefault="00D55E76" w:rsidP="00AD782A">
                            <w:pPr>
                              <w:spacing w:after="0" w:line="240" w:lineRule="auto"/>
                              <w:jc w:val="center"/>
                              <w:rPr>
                                <w:rFonts w:ascii="Arial" w:hAnsi="Arial" w:cs="Arial"/>
                                <w:b/>
                                <w:sz w:val="28"/>
                                <w:szCs w:val="28"/>
                              </w:rPr>
                            </w:pPr>
                            <w:r w:rsidRPr="0048549D">
                              <w:rPr>
                                <w:rFonts w:ascii="Arial" w:hAnsi="Arial" w:cs="Arial"/>
                                <w:sz w:val="24"/>
                                <w:szCs w:val="24"/>
                              </w:rPr>
                              <w:t>supported by partners in the emerging VCSE</w:t>
                            </w:r>
                            <w:r w:rsidR="00536A86" w:rsidRPr="0048549D">
                              <w:rPr>
                                <w:rFonts w:ascii="Arial" w:hAnsi="Arial" w:cs="Arial"/>
                                <w:sz w:val="24"/>
                                <w:szCs w:val="24"/>
                              </w:rPr>
                              <w:t xml:space="preserve"> Devon</w:t>
                            </w:r>
                            <w:r w:rsidRPr="0048549D">
                              <w:rPr>
                                <w:rFonts w:ascii="Arial" w:hAnsi="Arial" w:cs="Arial"/>
                                <w:sz w:val="24"/>
                                <w:szCs w:val="24"/>
                              </w:rPr>
                              <w:t xml:space="preserve"> Assembly</w:t>
                            </w:r>
                          </w:p>
                          <w:p w14:paraId="6F968C5A" w14:textId="7D934869" w:rsidR="00AD782A" w:rsidRPr="0048549D" w:rsidRDefault="00AD782A" w:rsidP="00AD782A">
                            <w:pPr>
                              <w:spacing w:after="0" w:line="240" w:lineRule="auto"/>
                              <w:jc w:val="center"/>
                              <w:rPr>
                                <w:rFonts w:ascii="Arial" w:hAnsi="Arial" w:cs="Arial"/>
                                <w:b/>
                                <w:sz w:val="24"/>
                                <w:szCs w:val="24"/>
                              </w:rPr>
                            </w:pPr>
                          </w:p>
                          <w:p w14:paraId="15AEE92F" w14:textId="77777777" w:rsidR="00AC3D45" w:rsidRPr="0048549D" w:rsidRDefault="00AC3D4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734C" id="_x0000_t202" coordsize="21600,21600" o:spt="202" path="m,l,21600r21600,l21600,xe">
                <v:stroke joinstyle="miter"/>
                <v:path gradientshapeok="t" o:connecttype="rect"/>
              </v:shapetype>
              <v:shape id="Text Box 58" o:spid="_x0000_s1026" type="#_x0000_t202" style="position:absolute;left:0;text-align:left;margin-left:27.6pt;margin-top:14.6pt;width:453pt;height:9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" fillcolor="white [3201]" stroked="f" strokeweight=".5pt">
                <v:textbox>
                  <w:txbxContent>
                    <w:p w14:paraId="6DACB1C3" w14:textId="31D3218B" w:rsidR="00AD782A" w:rsidRPr="0048549D" w:rsidRDefault="005739C4" w:rsidP="00AC3D45">
                      <w:pPr>
                        <w:spacing w:after="0" w:line="240" w:lineRule="auto"/>
                        <w:jc w:val="center"/>
                        <w:rPr>
                          <w:rFonts w:ascii="Arial" w:hAnsi="Arial" w:cs="Arial"/>
                          <w:b/>
                          <w:sz w:val="32"/>
                          <w:szCs w:val="32"/>
                        </w:rPr>
                      </w:pPr>
                      <w:r w:rsidRPr="0048549D">
                        <w:rPr>
                          <w:rFonts w:ascii="Arial" w:hAnsi="Arial" w:cs="Arial"/>
                          <w:b/>
                          <w:sz w:val="32"/>
                          <w:szCs w:val="32"/>
                        </w:rPr>
                        <w:t xml:space="preserve">NHS </w:t>
                      </w:r>
                      <w:proofErr w:type="gramStart"/>
                      <w:r w:rsidRPr="0048549D">
                        <w:rPr>
                          <w:rFonts w:ascii="Arial" w:hAnsi="Arial" w:cs="Arial"/>
                          <w:b/>
                          <w:sz w:val="32"/>
                          <w:szCs w:val="32"/>
                        </w:rPr>
                        <w:t>SOUTH WEST</w:t>
                      </w:r>
                      <w:proofErr w:type="gramEnd"/>
                    </w:p>
                    <w:p w14:paraId="0BBA905D" w14:textId="21D39868" w:rsidR="005739C4" w:rsidRPr="0048549D" w:rsidRDefault="005739C4" w:rsidP="00AC3D45">
                      <w:pPr>
                        <w:spacing w:after="0" w:line="240" w:lineRule="auto"/>
                        <w:jc w:val="center"/>
                        <w:rPr>
                          <w:rFonts w:ascii="Arial" w:hAnsi="Arial" w:cs="Arial"/>
                          <w:b/>
                          <w:sz w:val="28"/>
                          <w:szCs w:val="28"/>
                        </w:rPr>
                      </w:pPr>
                      <w:r w:rsidRPr="0048549D">
                        <w:rPr>
                          <w:rFonts w:ascii="Arial" w:hAnsi="Arial" w:cs="Arial"/>
                          <w:b/>
                          <w:sz w:val="32"/>
                          <w:szCs w:val="32"/>
                        </w:rPr>
                        <w:t>COST OF LIVING COMMUNITY FUND</w:t>
                      </w:r>
                    </w:p>
                    <w:p w14:paraId="20707D73" w14:textId="77777777" w:rsidR="006B30EA" w:rsidRPr="0048549D" w:rsidRDefault="006B30EA" w:rsidP="00AC3D45">
                      <w:pPr>
                        <w:spacing w:after="0" w:line="240" w:lineRule="auto"/>
                        <w:jc w:val="center"/>
                        <w:rPr>
                          <w:rFonts w:ascii="Arial" w:hAnsi="Arial" w:cs="Arial"/>
                          <w:b/>
                        </w:rPr>
                      </w:pPr>
                    </w:p>
                    <w:p w14:paraId="1C879DEA" w14:textId="1E5E0C11" w:rsidR="00AD782A" w:rsidRPr="0048549D" w:rsidRDefault="005739C4" w:rsidP="00AD782A">
                      <w:pPr>
                        <w:spacing w:after="0" w:line="240" w:lineRule="auto"/>
                        <w:jc w:val="center"/>
                        <w:rPr>
                          <w:rFonts w:ascii="Arial" w:hAnsi="Arial" w:cs="Arial"/>
                          <w:b/>
                          <w:sz w:val="28"/>
                          <w:szCs w:val="28"/>
                        </w:rPr>
                      </w:pPr>
                      <w:r w:rsidRPr="0048549D">
                        <w:rPr>
                          <w:rFonts w:ascii="Arial" w:hAnsi="Arial" w:cs="Arial"/>
                          <w:b/>
                          <w:sz w:val="28"/>
                          <w:szCs w:val="28"/>
                        </w:rPr>
                        <w:t>Delivered in partnership with One Devon</w:t>
                      </w:r>
                    </w:p>
                    <w:p w14:paraId="190198A8" w14:textId="69AF3BFA" w:rsidR="00D55E76" w:rsidRPr="0048549D" w:rsidRDefault="00D55E76" w:rsidP="00AD782A">
                      <w:pPr>
                        <w:spacing w:after="0" w:line="240" w:lineRule="auto"/>
                        <w:jc w:val="center"/>
                        <w:rPr>
                          <w:rFonts w:ascii="Arial" w:hAnsi="Arial" w:cs="Arial"/>
                          <w:b/>
                          <w:sz w:val="28"/>
                          <w:szCs w:val="28"/>
                        </w:rPr>
                      </w:pPr>
                      <w:r w:rsidRPr="0048549D">
                        <w:rPr>
                          <w:rFonts w:ascii="Arial" w:hAnsi="Arial" w:cs="Arial"/>
                          <w:sz w:val="24"/>
                          <w:szCs w:val="24"/>
                        </w:rPr>
                        <w:t>supported by partners in the emerging VCSE</w:t>
                      </w:r>
                      <w:r w:rsidR="00536A86" w:rsidRPr="0048549D">
                        <w:rPr>
                          <w:rFonts w:ascii="Arial" w:hAnsi="Arial" w:cs="Arial"/>
                          <w:sz w:val="24"/>
                          <w:szCs w:val="24"/>
                        </w:rPr>
                        <w:t xml:space="preserve"> Devon</w:t>
                      </w:r>
                      <w:r w:rsidRPr="0048549D">
                        <w:rPr>
                          <w:rFonts w:ascii="Arial" w:hAnsi="Arial" w:cs="Arial"/>
                          <w:sz w:val="24"/>
                          <w:szCs w:val="24"/>
                        </w:rPr>
                        <w:t xml:space="preserve"> Assembly</w:t>
                      </w:r>
                    </w:p>
                    <w:p w14:paraId="6F968C5A" w14:textId="7D934869" w:rsidR="00AD782A" w:rsidRPr="0048549D" w:rsidRDefault="00AD782A" w:rsidP="00AD782A">
                      <w:pPr>
                        <w:spacing w:after="0" w:line="240" w:lineRule="auto"/>
                        <w:jc w:val="center"/>
                        <w:rPr>
                          <w:rFonts w:ascii="Arial" w:hAnsi="Arial" w:cs="Arial"/>
                          <w:b/>
                          <w:sz w:val="24"/>
                          <w:szCs w:val="24"/>
                        </w:rPr>
                      </w:pPr>
                    </w:p>
                    <w:p w14:paraId="15AEE92F" w14:textId="77777777" w:rsidR="00AC3D45" w:rsidRPr="0048549D" w:rsidRDefault="00AC3D45">
                      <w:pPr>
                        <w:rPr>
                          <w:rFonts w:ascii="Arial" w:hAnsi="Arial" w:cs="Arial"/>
                        </w:rPr>
                      </w:pPr>
                    </w:p>
                  </w:txbxContent>
                </v:textbox>
              </v:shape>
            </w:pict>
          </mc:Fallback>
        </mc:AlternateContent>
      </w:r>
    </w:p>
    <w:p w14:paraId="5315CEAA" w14:textId="1CCCC554" w:rsidR="00AC3D45" w:rsidRDefault="00AC3D45" w:rsidP="00A6115D">
      <w:pPr>
        <w:spacing w:after="0"/>
        <w:jc w:val="center"/>
        <w:rPr>
          <w:b/>
          <w:sz w:val="28"/>
          <w:szCs w:val="28"/>
        </w:rPr>
      </w:pPr>
    </w:p>
    <w:p w14:paraId="304E9BFA" w14:textId="1F50DC8F" w:rsidR="00AC3D45" w:rsidRDefault="00AC3D45" w:rsidP="00A6115D">
      <w:pPr>
        <w:spacing w:after="0"/>
        <w:jc w:val="center"/>
        <w:rPr>
          <w:b/>
          <w:sz w:val="28"/>
          <w:szCs w:val="28"/>
        </w:rPr>
      </w:pPr>
    </w:p>
    <w:p w14:paraId="444B8DA9" w14:textId="0C8271DA" w:rsidR="00AC3D45" w:rsidRDefault="00AC3D45" w:rsidP="00A6115D">
      <w:pPr>
        <w:spacing w:after="0"/>
        <w:jc w:val="center"/>
        <w:rPr>
          <w:b/>
          <w:sz w:val="28"/>
          <w:szCs w:val="28"/>
        </w:rPr>
      </w:pPr>
    </w:p>
    <w:p w14:paraId="3DD30909" w14:textId="3F0A84E6" w:rsidR="00AC3D45" w:rsidRDefault="00AC3D45" w:rsidP="00A6115D">
      <w:pPr>
        <w:spacing w:after="0"/>
        <w:jc w:val="center"/>
        <w:rPr>
          <w:b/>
          <w:sz w:val="28"/>
          <w:szCs w:val="28"/>
        </w:rPr>
      </w:pPr>
    </w:p>
    <w:p w14:paraId="212FCE2F" w14:textId="13CCCB2F" w:rsidR="00AC3D45" w:rsidRPr="00821653" w:rsidRDefault="00AC3D45" w:rsidP="00526F5F">
      <w:pPr>
        <w:spacing w:after="0"/>
        <w:rPr>
          <w:b/>
          <w:sz w:val="36"/>
          <w:szCs w:val="36"/>
        </w:rPr>
      </w:pPr>
    </w:p>
    <w:p w14:paraId="23E8A128" w14:textId="77777777" w:rsidR="005739C4" w:rsidRPr="0048549D" w:rsidRDefault="00FB260A" w:rsidP="001E2FDB">
      <w:pPr>
        <w:pStyle w:val="ListParagraph"/>
        <w:numPr>
          <w:ilvl w:val="0"/>
          <w:numId w:val="6"/>
        </w:numPr>
        <w:spacing w:after="0" w:line="360" w:lineRule="auto"/>
        <w:ind w:hanging="357"/>
        <w:contextualSpacing w:val="0"/>
        <w:rPr>
          <w:rFonts w:ascii="Arial" w:hAnsi="Arial" w:cs="Arial"/>
          <w:b/>
          <w:sz w:val="24"/>
          <w:szCs w:val="24"/>
        </w:rPr>
      </w:pPr>
      <w:r w:rsidRPr="0048549D">
        <w:rPr>
          <w:rFonts w:ascii="Arial" w:hAnsi="Arial" w:cs="Arial"/>
          <w:b/>
          <w:sz w:val="24"/>
          <w:szCs w:val="24"/>
        </w:rPr>
        <w:t>Have you got an idea</w:t>
      </w:r>
      <w:r w:rsidR="00AD782A" w:rsidRPr="0048549D">
        <w:rPr>
          <w:rFonts w:ascii="Arial" w:hAnsi="Arial" w:cs="Arial"/>
          <w:b/>
          <w:sz w:val="24"/>
          <w:szCs w:val="24"/>
        </w:rPr>
        <w:t xml:space="preserve"> </w:t>
      </w:r>
      <w:r w:rsidR="005739C4" w:rsidRPr="0048549D">
        <w:rPr>
          <w:rFonts w:ascii="Arial" w:hAnsi="Arial" w:cs="Arial"/>
          <w:b/>
          <w:sz w:val="24"/>
          <w:szCs w:val="24"/>
        </w:rPr>
        <w:t xml:space="preserve">or project </w:t>
      </w:r>
      <w:r w:rsidR="00AD782A" w:rsidRPr="0048549D">
        <w:rPr>
          <w:rFonts w:ascii="Arial" w:hAnsi="Arial" w:cs="Arial"/>
          <w:b/>
          <w:sz w:val="24"/>
          <w:szCs w:val="24"/>
        </w:rPr>
        <w:t xml:space="preserve">that will support </w:t>
      </w:r>
      <w:r w:rsidR="005739C4" w:rsidRPr="0048549D">
        <w:rPr>
          <w:rFonts w:ascii="Arial" w:hAnsi="Arial" w:cs="Arial"/>
          <w:b/>
          <w:sz w:val="24"/>
          <w:szCs w:val="24"/>
        </w:rPr>
        <w:t xml:space="preserve">residents hardest hit by the </w:t>
      </w:r>
      <w:proofErr w:type="gramStart"/>
      <w:r w:rsidR="005739C4" w:rsidRPr="0048549D">
        <w:rPr>
          <w:rFonts w:ascii="Arial" w:hAnsi="Arial" w:cs="Arial"/>
          <w:b/>
          <w:sz w:val="24"/>
          <w:szCs w:val="24"/>
        </w:rPr>
        <w:t>cost of living</w:t>
      </w:r>
      <w:proofErr w:type="gramEnd"/>
      <w:r w:rsidR="005739C4" w:rsidRPr="0048549D">
        <w:rPr>
          <w:rFonts w:ascii="Arial" w:hAnsi="Arial" w:cs="Arial"/>
          <w:b/>
          <w:sz w:val="24"/>
          <w:szCs w:val="24"/>
        </w:rPr>
        <w:t xml:space="preserve"> crisis?</w:t>
      </w:r>
    </w:p>
    <w:p w14:paraId="05419114" w14:textId="4086A3A3" w:rsidR="005739C4" w:rsidRPr="0048549D" w:rsidRDefault="005739C4" w:rsidP="0026796F">
      <w:pPr>
        <w:pStyle w:val="ListParagraph"/>
        <w:numPr>
          <w:ilvl w:val="0"/>
          <w:numId w:val="6"/>
        </w:numPr>
        <w:spacing w:after="0" w:line="360" w:lineRule="auto"/>
        <w:ind w:hanging="357"/>
        <w:contextualSpacing w:val="0"/>
        <w:rPr>
          <w:rFonts w:ascii="Arial" w:hAnsi="Arial" w:cs="Arial"/>
          <w:b/>
          <w:sz w:val="24"/>
          <w:szCs w:val="24"/>
        </w:rPr>
      </w:pPr>
      <w:r w:rsidRPr="0048549D">
        <w:rPr>
          <w:rFonts w:ascii="Arial" w:hAnsi="Arial" w:cs="Arial"/>
          <w:b/>
          <w:sz w:val="24"/>
          <w:szCs w:val="24"/>
        </w:rPr>
        <w:t>Will your idea or project support those most impacted by the crisis directly</w:t>
      </w:r>
      <w:r w:rsidR="0026796F" w:rsidRPr="0048549D">
        <w:rPr>
          <w:rFonts w:ascii="Arial" w:hAnsi="Arial" w:cs="Arial"/>
          <w:b/>
          <w:sz w:val="24"/>
          <w:szCs w:val="24"/>
        </w:rPr>
        <w:t xml:space="preserve"> or </w:t>
      </w:r>
      <w:r w:rsidRPr="0048549D">
        <w:rPr>
          <w:rFonts w:ascii="Arial" w:eastAsia="Times New Roman" w:hAnsi="Arial" w:cs="Arial"/>
          <w:b/>
          <w:sz w:val="24"/>
          <w:szCs w:val="24"/>
        </w:rPr>
        <w:t xml:space="preserve">address the </w:t>
      </w:r>
      <w:proofErr w:type="gramStart"/>
      <w:r w:rsidRPr="0048549D">
        <w:rPr>
          <w:rFonts w:ascii="Arial" w:eastAsia="Times New Roman" w:hAnsi="Arial" w:cs="Arial"/>
          <w:b/>
          <w:sz w:val="24"/>
          <w:szCs w:val="24"/>
        </w:rPr>
        <w:t>cost of living</w:t>
      </w:r>
      <w:proofErr w:type="gramEnd"/>
      <w:r w:rsidRPr="0048549D">
        <w:rPr>
          <w:rFonts w:ascii="Arial" w:eastAsia="Times New Roman" w:hAnsi="Arial" w:cs="Arial"/>
          <w:b/>
          <w:sz w:val="24"/>
          <w:szCs w:val="24"/>
        </w:rPr>
        <w:t xml:space="preserve"> crisis that could be aligned to other priorities i.e., health inequalities, loneliness and isolation</w:t>
      </w:r>
    </w:p>
    <w:p w14:paraId="116FC9E6" w14:textId="671AFFED" w:rsidR="001E2FDB" w:rsidRPr="0048549D" w:rsidRDefault="006B30EA" w:rsidP="001E2FDB">
      <w:pPr>
        <w:pStyle w:val="ListParagraph"/>
        <w:numPr>
          <w:ilvl w:val="0"/>
          <w:numId w:val="6"/>
        </w:numPr>
        <w:spacing w:after="0" w:line="360" w:lineRule="auto"/>
        <w:ind w:hanging="357"/>
        <w:contextualSpacing w:val="0"/>
        <w:rPr>
          <w:rFonts w:ascii="Arial" w:hAnsi="Arial" w:cs="Arial"/>
          <w:b/>
          <w:sz w:val="24"/>
          <w:szCs w:val="24"/>
        </w:rPr>
      </w:pPr>
      <w:r w:rsidRPr="0048549D">
        <w:rPr>
          <w:rFonts w:ascii="Arial" w:hAnsi="Arial" w:cs="Arial"/>
          <w:b/>
          <w:sz w:val="24"/>
          <w:szCs w:val="24"/>
        </w:rPr>
        <w:t xml:space="preserve">Will a grant of </w:t>
      </w:r>
      <w:r w:rsidR="00526F5F" w:rsidRPr="0048549D">
        <w:rPr>
          <w:rFonts w:ascii="Arial" w:hAnsi="Arial" w:cs="Arial"/>
          <w:b/>
          <w:sz w:val="24"/>
          <w:szCs w:val="24"/>
        </w:rPr>
        <w:t xml:space="preserve">between £500 - </w:t>
      </w:r>
      <w:r w:rsidRPr="0048549D">
        <w:rPr>
          <w:rFonts w:ascii="Arial" w:hAnsi="Arial" w:cs="Arial"/>
          <w:b/>
          <w:sz w:val="24"/>
          <w:szCs w:val="24"/>
        </w:rPr>
        <w:t>£</w:t>
      </w:r>
      <w:r w:rsidR="0026796F" w:rsidRPr="0048549D">
        <w:rPr>
          <w:rFonts w:ascii="Arial" w:hAnsi="Arial" w:cs="Arial"/>
          <w:b/>
          <w:sz w:val="24"/>
          <w:szCs w:val="24"/>
        </w:rPr>
        <w:t xml:space="preserve">10,000 </w:t>
      </w:r>
      <w:r w:rsidRPr="0048549D">
        <w:rPr>
          <w:rFonts w:ascii="Arial" w:hAnsi="Arial" w:cs="Arial"/>
          <w:b/>
          <w:sz w:val="24"/>
          <w:szCs w:val="24"/>
        </w:rPr>
        <w:t>help you deliver your idea?</w:t>
      </w:r>
    </w:p>
    <w:p w14:paraId="2333B5DC" w14:textId="3A42FB95" w:rsidR="00C95315" w:rsidRPr="0048549D" w:rsidRDefault="00FB260A" w:rsidP="00A964FD">
      <w:pPr>
        <w:pStyle w:val="ListParagraph"/>
        <w:numPr>
          <w:ilvl w:val="0"/>
          <w:numId w:val="6"/>
        </w:numPr>
        <w:spacing w:after="0" w:line="360" w:lineRule="auto"/>
        <w:ind w:hanging="357"/>
        <w:contextualSpacing w:val="0"/>
        <w:rPr>
          <w:rFonts w:ascii="Arial" w:hAnsi="Arial" w:cs="Arial"/>
          <w:b/>
          <w:sz w:val="24"/>
          <w:szCs w:val="24"/>
        </w:rPr>
      </w:pPr>
      <w:r w:rsidRPr="0048549D">
        <w:rPr>
          <w:rFonts w:ascii="Arial" w:hAnsi="Arial" w:cs="Arial"/>
          <w:b/>
          <w:sz w:val="24"/>
          <w:szCs w:val="24"/>
        </w:rPr>
        <w:t xml:space="preserve">Are you </w:t>
      </w:r>
      <w:r w:rsidR="00AD782A" w:rsidRPr="0048549D">
        <w:rPr>
          <w:rFonts w:ascii="Arial" w:hAnsi="Arial" w:cs="Arial"/>
          <w:b/>
          <w:sz w:val="24"/>
          <w:szCs w:val="24"/>
        </w:rPr>
        <w:t xml:space="preserve">able to </w:t>
      </w:r>
      <w:r w:rsidR="0026796F" w:rsidRPr="0048549D">
        <w:rPr>
          <w:rFonts w:ascii="Arial" w:hAnsi="Arial" w:cs="Arial"/>
          <w:b/>
          <w:sz w:val="24"/>
          <w:szCs w:val="24"/>
        </w:rPr>
        <w:t>be</w:t>
      </w:r>
      <w:r w:rsidR="00526F5F" w:rsidRPr="0048549D">
        <w:rPr>
          <w:rFonts w:ascii="Arial" w:hAnsi="Arial" w:cs="Arial"/>
          <w:b/>
          <w:sz w:val="24"/>
          <w:szCs w:val="24"/>
        </w:rPr>
        <w:t>gin</w:t>
      </w:r>
      <w:r w:rsidR="0026796F" w:rsidRPr="0048549D">
        <w:rPr>
          <w:rFonts w:ascii="Arial" w:hAnsi="Arial" w:cs="Arial"/>
          <w:b/>
          <w:sz w:val="24"/>
          <w:szCs w:val="24"/>
        </w:rPr>
        <w:t xml:space="preserve"> your project before </w:t>
      </w:r>
      <w:r w:rsidR="00AD782A" w:rsidRPr="0048549D">
        <w:rPr>
          <w:rFonts w:ascii="Arial" w:hAnsi="Arial" w:cs="Arial"/>
          <w:b/>
          <w:sz w:val="24"/>
          <w:szCs w:val="24"/>
        </w:rPr>
        <w:t>31</w:t>
      </w:r>
      <w:r w:rsidR="00AD782A" w:rsidRPr="0048549D">
        <w:rPr>
          <w:rFonts w:ascii="Arial" w:hAnsi="Arial" w:cs="Arial"/>
          <w:b/>
          <w:sz w:val="24"/>
          <w:szCs w:val="24"/>
          <w:vertAlign w:val="superscript"/>
        </w:rPr>
        <w:t>st</w:t>
      </w:r>
      <w:r w:rsidR="00AD782A" w:rsidRPr="0048549D">
        <w:rPr>
          <w:rFonts w:ascii="Arial" w:hAnsi="Arial" w:cs="Arial"/>
          <w:b/>
          <w:sz w:val="24"/>
          <w:szCs w:val="24"/>
        </w:rPr>
        <w:t xml:space="preserve"> March 202</w:t>
      </w:r>
      <w:r w:rsidR="00507F18" w:rsidRPr="0048549D">
        <w:rPr>
          <w:rFonts w:ascii="Arial" w:hAnsi="Arial" w:cs="Arial"/>
          <w:b/>
          <w:sz w:val="24"/>
          <w:szCs w:val="24"/>
        </w:rPr>
        <w:t>3</w:t>
      </w:r>
      <w:r w:rsidR="00A964FD" w:rsidRPr="0048549D">
        <w:rPr>
          <w:rFonts w:ascii="Arial" w:hAnsi="Arial" w:cs="Arial"/>
          <w:b/>
          <w:sz w:val="24"/>
          <w:szCs w:val="24"/>
        </w:rPr>
        <w:t>?</w:t>
      </w:r>
    </w:p>
    <w:p w14:paraId="2A945E9D" w14:textId="77777777" w:rsidR="0048549D" w:rsidRDefault="0048549D" w:rsidP="00D55E76">
      <w:pPr>
        <w:spacing w:after="0" w:line="240" w:lineRule="auto"/>
        <w:rPr>
          <w:rFonts w:ascii="Arial" w:hAnsi="Arial" w:cs="Arial"/>
          <w:b/>
          <w:sz w:val="24"/>
          <w:szCs w:val="24"/>
        </w:rPr>
      </w:pPr>
    </w:p>
    <w:p w14:paraId="56E259E5" w14:textId="18FE6862" w:rsidR="00766B75" w:rsidRPr="0048549D" w:rsidRDefault="00CF7ED0" w:rsidP="00D55E76">
      <w:pPr>
        <w:spacing w:after="0" w:line="240" w:lineRule="auto"/>
        <w:rPr>
          <w:rFonts w:ascii="Arial" w:hAnsi="Arial" w:cs="Arial"/>
          <w:b/>
          <w:sz w:val="24"/>
          <w:szCs w:val="24"/>
        </w:rPr>
      </w:pPr>
      <w:r w:rsidRPr="0048549D">
        <w:rPr>
          <w:rFonts w:ascii="Arial" w:hAnsi="Arial" w:cs="Arial"/>
          <w:b/>
          <w:sz w:val="24"/>
          <w:szCs w:val="24"/>
        </w:rPr>
        <w:t xml:space="preserve">What is the </w:t>
      </w:r>
      <w:r w:rsidR="0026796F" w:rsidRPr="0048549D">
        <w:rPr>
          <w:rFonts w:ascii="Arial" w:hAnsi="Arial" w:cs="Arial"/>
          <w:b/>
          <w:sz w:val="24"/>
          <w:szCs w:val="24"/>
        </w:rPr>
        <w:t xml:space="preserve">NHS </w:t>
      </w:r>
      <w:proofErr w:type="gramStart"/>
      <w:r w:rsidR="0026796F" w:rsidRPr="0048549D">
        <w:rPr>
          <w:rFonts w:ascii="Arial" w:hAnsi="Arial" w:cs="Arial"/>
          <w:b/>
          <w:sz w:val="24"/>
          <w:szCs w:val="24"/>
        </w:rPr>
        <w:t>South West</w:t>
      </w:r>
      <w:proofErr w:type="gramEnd"/>
      <w:r w:rsidR="0026796F" w:rsidRPr="0048549D">
        <w:rPr>
          <w:rFonts w:ascii="Arial" w:hAnsi="Arial" w:cs="Arial"/>
          <w:b/>
          <w:sz w:val="24"/>
          <w:szCs w:val="24"/>
        </w:rPr>
        <w:t xml:space="preserve"> Cost of Living </w:t>
      </w:r>
      <w:r w:rsidR="00EA5CFB" w:rsidRPr="0048549D">
        <w:rPr>
          <w:rFonts w:ascii="Arial" w:hAnsi="Arial" w:cs="Arial"/>
          <w:b/>
          <w:sz w:val="24"/>
          <w:szCs w:val="24"/>
        </w:rPr>
        <w:t xml:space="preserve">Community </w:t>
      </w:r>
      <w:r w:rsidR="0026796F" w:rsidRPr="0048549D">
        <w:rPr>
          <w:rFonts w:ascii="Arial" w:hAnsi="Arial" w:cs="Arial"/>
          <w:b/>
          <w:sz w:val="24"/>
          <w:szCs w:val="24"/>
        </w:rPr>
        <w:t>Fund</w:t>
      </w:r>
      <w:r w:rsidR="0048549D">
        <w:rPr>
          <w:rFonts w:ascii="Arial" w:hAnsi="Arial" w:cs="Arial"/>
          <w:b/>
          <w:sz w:val="24"/>
          <w:szCs w:val="24"/>
        </w:rPr>
        <w:t>?</w:t>
      </w:r>
      <w:r w:rsidR="0026796F" w:rsidRPr="0048549D">
        <w:rPr>
          <w:rFonts w:ascii="Arial" w:hAnsi="Arial" w:cs="Arial"/>
          <w:b/>
          <w:sz w:val="24"/>
          <w:szCs w:val="24"/>
        </w:rPr>
        <w:t xml:space="preserve"> </w:t>
      </w:r>
    </w:p>
    <w:p w14:paraId="3FDF58F9" w14:textId="677721B2" w:rsidR="008F688D" w:rsidRPr="0048549D" w:rsidRDefault="008F688D" w:rsidP="00D55E76">
      <w:pPr>
        <w:spacing w:after="0" w:line="240" w:lineRule="auto"/>
        <w:rPr>
          <w:rFonts w:ascii="Arial" w:hAnsi="Arial" w:cs="Arial"/>
          <w:b/>
          <w:sz w:val="24"/>
          <w:szCs w:val="24"/>
        </w:rPr>
      </w:pPr>
    </w:p>
    <w:p w14:paraId="5C525730" w14:textId="1B208DAC" w:rsidR="00DF5973" w:rsidRPr="0048549D" w:rsidRDefault="00A96136" w:rsidP="00D55E76">
      <w:pPr>
        <w:spacing w:after="0" w:line="240" w:lineRule="auto"/>
        <w:rPr>
          <w:rFonts w:ascii="Arial" w:hAnsi="Arial" w:cs="Arial"/>
          <w:bCs/>
          <w:sz w:val="24"/>
          <w:szCs w:val="24"/>
        </w:rPr>
      </w:pPr>
      <w:r w:rsidRPr="0048549D">
        <w:rPr>
          <w:rFonts w:ascii="Arial" w:hAnsi="Arial" w:cs="Arial"/>
          <w:bCs/>
          <w:sz w:val="24"/>
          <w:szCs w:val="24"/>
        </w:rPr>
        <w:t xml:space="preserve">One Devon (Integrated Care Partnership) has received funding to assist voluntary and community sector organisations who are supporting people impacted by the </w:t>
      </w:r>
      <w:proofErr w:type="gramStart"/>
      <w:r w:rsidRPr="0048549D">
        <w:rPr>
          <w:rFonts w:ascii="Arial" w:hAnsi="Arial" w:cs="Arial"/>
          <w:bCs/>
          <w:sz w:val="24"/>
          <w:szCs w:val="24"/>
        </w:rPr>
        <w:t>cost of living</w:t>
      </w:r>
      <w:proofErr w:type="gramEnd"/>
      <w:r w:rsidRPr="0048549D">
        <w:rPr>
          <w:rFonts w:ascii="Arial" w:hAnsi="Arial" w:cs="Arial"/>
          <w:bCs/>
          <w:sz w:val="24"/>
          <w:szCs w:val="24"/>
        </w:rPr>
        <w:t xml:space="preserve"> crisis. The money is to help organisations to meet the needs of its local population and will be managed by the voluntary and community sector in your local area. </w:t>
      </w:r>
    </w:p>
    <w:p w14:paraId="4AE7D188" w14:textId="75B67346" w:rsidR="00EA5CFB" w:rsidRPr="0048549D" w:rsidRDefault="00EA5CFB" w:rsidP="00D55E76">
      <w:pPr>
        <w:spacing w:after="0" w:line="240" w:lineRule="auto"/>
        <w:rPr>
          <w:rFonts w:ascii="Arial" w:hAnsi="Arial" w:cs="Arial"/>
          <w:sz w:val="24"/>
          <w:szCs w:val="24"/>
        </w:rPr>
      </w:pPr>
    </w:p>
    <w:p w14:paraId="4EE6BC3F" w14:textId="262F5A13" w:rsidR="00ED49AB" w:rsidRPr="0048549D" w:rsidRDefault="00ED49AB" w:rsidP="00ED49AB">
      <w:pPr>
        <w:spacing w:after="160" w:line="259" w:lineRule="auto"/>
        <w:rPr>
          <w:rFonts w:ascii="Arial" w:hAnsi="Arial" w:cs="Arial"/>
          <w:sz w:val="24"/>
          <w:szCs w:val="24"/>
        </w:rPr>
      </w:pPr>
      <w:r w:rsidRPr="0048549D">
        <w:rPr>
          <w:rFonts w:ascii="Arial" w:hAnsi="Arial" w:cs="Arial"/>
          <w:sz w:val="24"/>
          <w:szCs w:val="24"/>
        </w:rPr>
        <w:t xml:space="preserve">Locally, our Delivery Partnership is keen that this funding compliments rather than duplicates other funding streams and is open to the full range of organisations and communities delivering services in response to the </w:t>
      </w:r>
      <w:proofErr w:type="gramStart"/>
      <w:r w:rsidRPr="0048549D">
        <w:rPr>
          <w:rFonts w:ascii="Arial" w:hAnsi="Arial" w:cs="Arial"/>
          <w:sz w:val="24"/>
          <w:szCs w:val="24"/>
        </w:rPr>
        <w:t>cost of living</w:t>
      </w:r>
      <w:proofErr w:type="gramEnd"/>
      <w:r w:rsidRPr="0048549D">
        <w:rPr>
          <w:rFonts w:ascii="Arial" w:hAnsi="Arial" w:cs="Arial"/>
          <w:sz w:val="24"/>
          <w:szCs w:val="24"/>
        </w:rPr>
        <w:t xml:space="preserve"> crisis and those organisations and communities representing the diverse communities across Devon.</w:t>
      </w:r>
    </w:p>
    <w:p w14:paraId="4CE384CF" w14:textId="66E58478" w:rsidR="00ED49AB" w:rsidRPr="0048549D" w:rsidRDefault="00ED49AB" w:rsidP="00ED49AB">
      <w:pPr>
        <w:spacing w:after="160" w:line="259" w:lineRule="auto"/>
        <w:rPr>
          <w:rFonts w:ascii="Arial" w:hAnsi="Arial" w:cs="Arial"/>
          <w:sz w:val="24"/>
          <w:szCs w:val="24"/>
        </w:rPr>
      </w:pPr>
      <w:r w:rsidRPr="0048549D">
        <w:rPr>
          <w:rFonts w:ascii="Arial" w:hAnsi="Arial" w:cs="Arial"/>
          <w:sz w:val="24"/>
          <w:szCs w:val="24"/>
        </w:rPr>
        <w:t xml:space="preserve">We are keen to support opportunities for hope, resilience, </w:t>
      </w:r>
      <w:proofErr w:type="gramStart"/>
      <w:r w:rsidRPr="0048549D">
        <w:rPr>
          <w:rFonts w:ascii="Arial" w:hAnsi="Arial" w:cs="Arial"/>
          <w:sz w:val="24"/>
          <w:szCs w:val="24"/>
        </w:rPr>
        <w:t>efficiency</w:t>
      </w:r>
      <w:proofErr w:type="gramEnd"/>
      <w:r w:rsidRPr="0048549D">
        <w:rPr>
          <w:rFonts w:ascii="Arial" w:hAnsi="Arial" w:cs="Arial"/>
          <w:sz w:val="24"/>
          <w:szCs w:val="24"/>
        </w:rPr>
        <w:t xml:space="preserve"> and new ideas that are created by individuals and organisations coming together for collective action.</w:t>
      </w:r>
    </w:p>
    <w:p w14:paraId="6FAACCE3" w14:textId="77777777" w:rsidR="00ED49AB" w:rsidRPr="0048549D" w:rsidRDefault="00ED49AB" w:rsidP="00D55E76">
      <w:pPr>
        <w:spacing w:after="0" w:line="240" w:lineRule="auto"/>
        <w:rPr>
          <w:rFonts w:ascii="Arial" w:hAnsi="Arial" w:cs="Arial"/>
          <w:sz w:val="24"/>
          <w:szCs w:val="24"/>
        </w:rPr>
      </w:pPr>
    </w:p>
    <w:p w14:paraId="5DE7BCD4" w14:textId="3D0C18DC" w:rsidR="00DF5973" w:rsidRDefault="00821653" w:rsidP="00D55E76">
      <w:pPr>
        <w:spacing w:after="0" w:line="240" w:lineRule="auto"/>
        <w:rPr>
          <w:rFonts w:ascii="Arial" w:hAnsi="Arial" w:cs="Arial"/>
          <w:b/>
          <w:sz w:val="24"/>
          <w:szCs w:val="24"/>
          <w:u w:val="single"/>
        </w:rPr>
      </w:pPr>
      <w:r w:rsidRPr="0048549D">
        <w:rPr>
          <w:rFonts w:ascii="Arial" w:hAnsi="Arial" w:cs="Arial"/>
          <w:b/>
          <w:sz w:val="24"/>
          <w:szCs w:val="24"/>
          <w:u w:val="single"/>
        </w:rPr>
        <w:t xml:space="preserve">Application and </w:t>
      </w:r>
      <w:r w:rsidR="00DF5973" w:rsidRPr="0048549D">
        <w:rPr>
          <w:rFonts w:ascii="Arial" w:hAnsi="Arial" w:cs="Arial"/>
          <w:b/>
          <w:sz w:val="24"/>
          <w:szCs w:val="24"/>
          <w:u w:val="single"/>
        </w:rPr>
        <w:t>Time Frames</w:t>
      </w:r>
    </w:p>
    <w:p w14:paraId="14229394" w14:textId="77777777" w:rsidR="001C5C64" w:rsidRPr="0048549D" w:rsidRDefault="001C5C64" w:rsidP="00D55E76">
      <w:pPr>
        <w:spacing w:after="0" w:line="240" w:lineRule="auto"/>
        <w:rPr>
          <w:rFonts w:ascii="Arial" w:hAnsi="Arial" w:cs="Arial"/>
          <w:b/>
          <w:sz w:val="24"/>
          <w:szCs w:val="24"/>
          <w:u w:val="single"/>
        </w:rPr>
      </w:pPr>
    </w:p>
    <w:p w14:paraId="7324E434" w14:textId="2AD92991" w:rsidR="0026796F" w:rsidRDefault="0026796F" w:rsidP="00D55E76">
      <w:pPr>
        <w:spacing w:after="0" w:line="240" w:lineRule="auto"/>
        <w:rPr>
          <w:rFonts w:ascii="Arial" w:hAnsi="Arial" w:cs="Arial"/>
          <w:sz w:val="24"/>
          <w:szCs w:val="24"/>
        </w:rPr>
      </w:pPr>
      <w:r w:rsidRPr="0048549D">
        <w:rPr>
          <w:rFonts w:ascii="Arial" w:hAnsi="Arial" w:cs="Arial"/>
          <w:sz w:val="24"/>
          <w:szCs w:val="24"/>
        </w:rPr>
        <w:t>You should</w:t>
      </w:r>
      <w:r w:rsidR="00821653" w:rsidRPr="0048549D">
        <w:rPr>
          <w:rFonts w:ascii="Arial" w:hAnsi="Arial" w:cs="Arial"/>
          <w:sz w:val="24"/>
          <w:szCs w:val="24"/>
        </w:rPr>
        <w:t xml:space="preserve"> complete and submit the application form</w:t>
      </w:r>
      <w:r w:rsidRPr="0048549D">
        <w:rPr>
          <w:rFonts w:ascii="Arial" w:hAnsi="Arial" w:cs="Arial"/>
          <w:sz w:val="24"/>
          <w:szCs w:val="24"/>
        </w:rPr>
        <w:t xml:space="preserve"> and send to</w:t>
      </w:r>
      <w:r w:rsidR="001C76DE" w:rsidRPr="0048549D">
        <w:rPr>
          <w:rFonts w:ascii="Arial" w:hAnsi="Arial" w:cs="Arial"/>
          <w:sz w:val="24"/>
          <w:szCs w:val="24"/>
        </w:rPr>
        <w:t xml:space="preserve"> </w:t>
      </w:r>
      <w:hyperlink r:id="rId7" w:history="1">
        <w:r w:rsidR="001C5C64" w:rsidRPr="00B2605C">
          <w:rPr>
            <w:rStyle w:val="Hyperlink"/>
            <w:rFonts w:ascii="Arial" w:hAnsi="Arial" w:cs="Arial"/>
            <w:sz w:val="24"/>
            <w:szCs w:val="24"/>
          </w:rPr>
          <w:t>info@ttvs.org.uk</w:t>
        </w:r>
      </w:hyperlink>
    </w:p>
    <w:p w14:paraId="2A2CDDA8" w14:textId="77777777" w:rsidR="001C5C64" w:rsidRPr="0048549D" w:rsidRDefault="001C5C64" w:rsidP="00D55E76">
      <w:pPr>
        <w:spacing w:after="0" w:line="240" w:lineRule="auto"/>
        <w:rPr>
          <w:rFonts w:ascii="Arial" w:hAnsi="Arial" w:cs="Arial"/>
          <w:sz w:val="24"/>
          <w:szCs w:val="24"/>
        </w:rPr>
      </w:pPr>
    </w:p>
    <w:p w14:paraId="270A27F2" w14:textId="25F901F4" w:rsidR="00D55E76" w:rsidRDefault="00D55E76" w:rsidP="00D55E76">
      <w:pPr>
        <w:spacing w:after="0" w:line="240" w:lineRule="auto"/>
        <w:rPr>
          <w:rFonts w:ascii="Arial" w:hAnsi="Arial" w:cs="Arial"/>
          <w:sz w:val="24"/>
          <w:szCs w:val="24"/>
        </w:rPr>
      </w:pPr>
      <w:r w:rsidRPr="0048549D">
        <w:rPr>
          <w:rFonts w:ascii="Arial" w:hAnsi="Arial" w:cs="Arial"/>
          <w:sz w:val="24"/>
          <w:szCs w:val="24"/>
        </w:rPr>
        <w:t>We have designed an application form and process that we believe meets our needs rather than one that is over-reliant on having an expertise in writing funding applications but if you want to discuss your idea with us in advance or need support</w:t>
      </w:r>
      <w:r w:rsidR="001C5C64">
        <w:rPr>
          <w:rFonts w:ascii="Arial" w:hAnsi="Arial" w:cs="Arial"/>
          <w:sz w:val="24"/>
          <w:szCs w:val="24"/>
        </w:rPr>
        <w:t xml:space="preserve">, </w:t>
      </w:r>
      <w:r w:rsidRPr="0048549D">
        <w:rPr>
          <w:rFonts w:ascii="Arial" w:hAnsi="Arial" w:cs="Arial"/>
          <w:sz w:val="24"/>
          <w:szCs w:val="24"/>
        </w:rPr>
        <w:t>please get in touch</w:t>
      </w:r>
      <w:r w:rsidR="001C5C64">
        <w:rPr>
          <w:rFonts w:ascii="Arial" w:hAnsi="Arial" w:cs="Arial"/>
          <w:sz w:val="24"/>
          <w:szCs w:val="24"/>
        </w:rPr>
        <w:t xml:space="preserve"> at </w:t>
      </w:r>
      <w:hyperlink r:id="rId8" w:history="1">
        <w:r w:rsidR="001C5C64" w:rsidRPr="00B2605C">
          <w:rPr>
            <w:rStyle w:val="Hyperlink"/>
            <w:rFonts w:ascii="Arial" w:hAnsi="Arial" w:cs="Arial"/>
            <w:sz w:val="24"/>
            <w:szCs w:val="24"/>
          </w:rPr>
          <w:t>info@ttvs.org.uk</w:t>
        </w:r>
      </w:hyperlink>
    </w:p>
    <w:p w14:paraId="4E5C2908" w14:textId="77777777" w:rsidR="0026796F" w:rsidRPr="0048549D" w:rsidRDefault="0026796F" w:rsidP="00D55E76">
      <w:pPr>
        <w:spacing w:after="0" w:line="240" w:lineRule="auto"/>
        <w:rPr>
          <w:rFonts w:ascii="Arial" w:hAnsi="Arial" w:cs="Arial"/>
          <w:sz w:val="24"/>
          <w:szCs w:val="24"/>
        </w:rPr>
      </w:pPr>
    </w:p>
    <w:p w14:paraId="1F418B31" w14:textId="7FE5202C" w:rsidR="0026796F" w:rsidRDefault="0026796F" w:rsidP="00D55E76">
      <w:pPr>
        <w:spacing w:after="0" w:line="240" w:lineRule="auto"/>
        <w:rPr>
          <w:rFonts w:ascii="Arial" w:hAnsi="Arial" w:cs="Arial"/>
          <w:b/>
          <w:bCs/>
          <w:sz w:val="24"/>
          <w:szCs w:val="24"/>
        </w:rPr>
      </w:pPr>
      <w:r w:rsidRPr="0048549D">
        <w:rPr>
          <w:rFonts w:ascii="Arial" w:hAnsi="Arial" w:cs="Arial"/>
          <w:b/>
          <w:bCs/>
          <w:sz w:val="24"/>
          <w:szCs w:val="24"/>
        </w:rPr>
        <w:t>Projects that require funding of up to £5,000</w:t>
      </w:r>
    </w:p>
    <w:p w14:paraId="14103C16" w14:textId="77777777" w:rsidR="001C5C64" w:rsidRPr="0048549D" w:rsidRDefault="001C5C64" w:rsidP="00D55E76">
      <w:pPr>
        <w:spacing w:after="0" w:line="240" w:lineRule="auto"/>
        <w:rPr>
          <w:rFonts w:ascii="Arial" w:hAnsi="Arial" w:cs="Arial"/>
          <w:b/>
          <w:bCs/>
          <w:sz w:val="24"/>
          <w:szCs w:val="24"/>
        </w:rPr>
      </w:pPr>
    </w:p>
    <w:p w14:paraId="306BC6CC" w14:textId="4DDDD475" w:rsidR="0026796F" w:rsidRPr="001C5C64" w:rsidRDefault="00756B9C" w:rsidP="00756B9C">
      <w:pPr>
        <w:pStyle w:val="ListParagraph"/>
        <w:numPr>
          <w:ilvl w:val="0"/>
          <w:numId w:val="24"/>
        </w:numPr>
        <w:spacing w:after="0" w:line="240" w:lineRule="auto"/>
        <w:rPr>
          <w:rStyle w:val="normaltextrun"/>
          <w:rFonts w:ascii="Arial" w:hAnsi="Arial" w:cs="Arial"/>
          <w:sz w:val="28"/>
          <w:szCs w:val="28"/>
        </w:rPr>
      </w:pPr>
      <w:r w:rsidRPr="0048549D">
        <w:rPr>
          <w:rStyle w:val="normaltextrun"/>
          <w:rFonts w:ascii="Arial" w:hAnsi="Arial" w:cs="Arial"/>
          <w:color w:val="000000"/>
          <w:sz w:val="24"/>
          <w:szCs w:val="24"/>
          <w:shd w:val="clear" w:color="auto" w:fill="FFFFFF"/>
        </w:rPr>
        <w:t>TTVS, as a partner of Devon Voluntary Action, is responsible for administering this grant locally and it sits within their policies.</w:t>
      </w:r>
    </w:p>
    <w:p w14:paraId="522C7CBF" w14:textId="77777777" w:rsidR="001C5C64" w:rsidRPr="0048549D" w:rsidRDefault="001C5C64" w:rsidP="001C5C64">
      <w:pPr>
        <w:pStyle w:val="ListParagraph"/>
        <w:spacing w:after="0" w:line="240" w:lineRule="auto"/>
        <w:ind w:left="360"/>
        <w:rPr>
          <w:rFonts w:ascii="Arial" w:hAnsi="Arial" w:cs="Arial"/>
          <w:sz w:val="28"/>
          <w:szCs w:val="28"/>
        </w:rPr>
      </w:pPr>
    </w:p>
    <w:p w14:paraId="2F687418" w14:textId="77777777" w:rsidR="0026796F" w:rsidRPr="0048549D" w:rsidRDefault="0026796F" w:rsidP="00D55E76">
      <w:pPr>
        <w:spacing w:after="0" w:line="240" w:lineRule="auto"/>
        <w:rPr>
          <w:rFonts w:ascii="Arial" w:hAnsi="Arial" w:cs="Arial"/>
          <w:b/>
          <w:bCs/>
          <w:sz w:val="24"/>
          <w:szCs w:val="24"/>
        </w:rPr>
      </w:pPr>
      <w:r w:rsidRPr="0048549D">
        <w:rPr>
          <w:rFonts w:ascii="Arial" w:hAnsi="Arial" w:cs="Arial"/>
          <w:b/>
          <w:bCs/>
          <w:sz w:val="24"/>
          <w:szCs w:val="24"/>
        </w:rPr>
        <w:t>Projects that require funding of above £5,000</w:t>
      </w:r>
    </w:p>
    <w:p w14:paraId="41E2D250" w14:textId="544CD35C" w:rsidR="0026796F" w:rsidRPr="0048549D" w:rsidRDefault="0026796F" w:rsidP="00D55E76">
      <w:pPr>
        <w:pStyle w:val="ListParagraph"/>
        <w:numPr>
          <w:ilvl w:val="0"/>
          <w:numId w:val="22"/>
        </w:numPr>
        <w:spacing w:after="0" w:line="240" w:lineRule="auto"/>
        <w:rPr>
          <w:rFonts w:ascii="Arial" w:hAnsi="Arial" w:cs="Arial"/>
          <w:sz w:val="24"/>
          <w:szCs w:val="24"/>
        </w:rPr>
      </w:pPr>
      <w:r w:rsidRPr="0048549D">
        <w:rPr>
          <w:rFonts w:ascii="Arial" w:hAnsi="Arial" w:cs="Arial"/>
          <w:sz w:val="24"/>
          <w:szCs w:val="24"/>
        </w:rPr>
        <w:lastRenderedPageBreak/>
        <w:t>will be forwarded by us to be assessed by a panel comprising Devon Voluntary Organisations.</w:t>
      </w:r>
    </w:p>
    <w:p w14:paraId="021CC3F4" w14:textId="77777777" w:rsidR="0026796F" w:rsidRPr="0048549D" w:rsidRDefault="0026796F" w:rsidP="00D55E76">
      <w:pPr>
        <w:spacing w:after="0" w:line="240" w:lineRule="auto"/>
        <w:rPr>
          <w:rFonts w:ascii="Arial" w:hAnsi="Arial" w:cs="Arial"/>
          <w:sz w:val="24"/>
          <w:szCs w:val="24"/>
        </w:rPr>
      </w:pPr>
    </w:p>
    <w:p w14:paraId="2EAC0644" w14:textId="505A262B" w:rsidR="00821653" w:rsidRPr="0048549D" w:rsidRDefault="0026796F" w:rsidP="00D55E76">
      <w:pPr>
        <w:spacing w:after="0" w:line="240" w:lineRule="auto"/>
        <w:rPr>
          <w:rFonts w:ascii="Arial" w:hAnsi="Arial" w:cs="Arial"/>
          <w:sz w:val="24"/>
          <w:szCs w:val="24"/>
        </w:rPr>
      </w:pPr>
      <w:r w:rsidRPr="0048549D">
        <w:rPr>
          <w:rFonts w:ascii="Arial" w:hAnsi="Arial" w:cs="Arial"/>
          <w:sz w:val="24"/>
          <w:szCs w:val="24"/>
        </w:rPr>
        <w:t xml:space="preserve">Applications </w:t>
      </w:r>
      <w:r w:rsidR="00821653" w:rsidRPr="0048549D">
        <w:rPr>
          <w:rFonts w:ascii="Arial" w:hAnsi="Arial" w:cs="Arial"/>
          <w:sz w:val="24"/>
          <w:szCs w:val="24"/>
        </w:rPr>
        <w:t>will be evaluated and those who most closely meet the criteria will be awarded the monies.</w:t>
      </w:r>
    </w:p>
    <w:p w14:paraId="49E405AB" w14:textId="4BBA5586" w:rsidR="00337223" w:rsidRPr="0048549D" w:rsidRDefault="00337223" w:rsidP="00D55E76">
      <w:pPr>
        <w:spacing w:after="0" w:line="240" w:lineRule="auto"/>
        <w:rPr>
          <w:rFonts w:ascii="Arial" w:hAnsi="Arial" w:cs="Arial"/>
          <w:sz w:val="12"/>
          <w:szCs w:val="12"/>
        </w:rPr>
      </w:pPr>
    </w:p>
    <w:p w14:paraId="466FDECE" w14:textId="6170BFB6" w:rsidR="00337223" w:rsidRPr="0048549D" w:rsidRDefault="00337223" w:rsidP="00D55E76">
      <w:pPr>
        <w:spacing w:after="0" w:line="240" w:lineRule="auto"/>
        <w:rPr>
          <w:rFonts w:ascii="Arial" w:hAnsi="Arial" w:cs="Arial"/>
          <w:sz w:val="24"/>
          <w:szCs w:val="24"/>
        </w:rPr>
      </w:pPr>
      <w:r w:rsidRPr="0048549D">
        <w:rPr>
          <w:rFonts w:ascii="Arial" w:hAnsi="Arial" w:cs="Arial"/>
          <w:sz w:val="24"/>
          <w:szCs w:val="24"/>
        </w:rPr>
        <w:t>Applications will be assessed on the following principles and criteria:</w:t>
      </w:r>
    </w:p>
    <w:p w14:paraId="30C562B1" w14:textId="1F67DF8B" w:rsidR="00337223" w:rsidRPr="0048549D" w:rsidRDefault="00337223" w:rsidP="00337223">
      <w:pPr>
        <w:spacing w:after="0"/>
        <w:ind w:left="567"/>
        <w:rPr>
          <w:rFonts w:ascii="Arial" w:hAnsi="Arial" w:cs="Arial"/>
          <w:sz w:val="16"/>
          <w:szCs w:val="16"/>
        </w:rPr>
      </w:pPr>
    </w:p>
    <w:p w14:paraId="2B5BAFF5" w14:textId="77777777" w:rsidR="00337223" w:rsidRPr="0048549D" w:rsidRDefault="00337223" w:rsidP="001D732C">
      <w:pPr>
        <w:pStyle w:val="ListParagraph"/>
        <w:numPr>
          <w:ilvl w:val="0"/>
          <w:numId w:val="21"/>
        </w:numPr>
        <w:shd w:val="clear" w:color="auto" w:fill="FFFFFF"/>
        <w:spacing w:after="0" w:line="240" w:lineRule="auto"/>
        <w:ind w:left="360"/>
        <w:rPr>
          <w:rFonts w:ascii="Arial" w:eastAsia="Times New Roman" w:hAnsi="Arial" w:cs="Arial"/>
          <w:sz w:val="24"/>
          <w:szCs w:val="24"/>
        </w:rPr>
      </w:pPr>
      <w:r w:rsidRPr="0048549D">
        <w:rPr>
          <w:rFonts w:ascii="Arial" w:eastAsia="Times New Roman" w:hAnsi="Arial" w:cs="Arial"/>
          <w:b/>
          <w:bCs/>
          <w:sz w:val="24"/>
          <w:szCs w:val="24"/>
        </w:rPr>
        <w:t>Principles</w:t>
      </w:r>
    </w:p>
    <w:p w14:paraId="777A0678" w14:textId="77777777" w:rsidR="00337223" w:rsidRPr="0048549D" w:rsidRDefault="00337223" w:rsidP="001D732C">
      <w:pPr>
        <w:pStyle w:val="ListParagraph"/>
        <w:numPr>
          <w:ilvl w:val="0"/>
          <w:numId w:val="19"/>
        </w:numPr>
        <w:shd w:val="clear" w:color="auto" w:fill="FFFFFF"/>
        <w:spacing w:after="0" w:line="240" w:lineRule="auto"/>
        <w:ind w:left="873"/>
        <w:rPr>
          <w:rFonts w:ascii="Arial" w:eastAsia="Times New Roman" w:hAnsi="Arial" w:cs="Arial"/>
          <w:sz w:val="24"/>
          <w:szCs w:val="24"/>
          <w:lang w:eastAsia="en-GB"/>
        </w:rPr>
      </w:pPr>
      <w:r w:rsidRPr="0048549D">
        <w:rPr>
          <w:rFonts w:ascii="Arial" w:eastAsia="Times New Roman" w:hAnsi="Arial" w:cs="Arial"/>
          <w:sz w:val="24"/>
          <w:szCs w:val="24"/>
          <w:lang w:eastAsia="en-GB"/>
        </w:rPr>
        <w:t>Fairness</w:t>
      </w:r>
    </w:p>
    <w:p w14:paraId="1F5719D7" w14:textId="77777777" w:rsidR="00337223" w:rsidRPr="0048549D" w:rsidRDefault="00337223" w:rsidP="001D732C">
      <w:pPr>
        <w:pStyle w:val="ListParagraph"/>
        <w:numPr>
          <w:ilvl w:val="0"/>
          <w:numId w:val="19"/>
        </w:numPr>
        <w:shd w:val="clear" w:color="auto" w:fill="FFFFFF"/>
        <w:spacing w:after="0" w:line="240" w:lineRule="auto"/>
        <w:ind w:left="873"/>
        <w:rPr>
          <w:rFonts w:ascii="Arial" w:eastAsia="Times New Roman" w:hAnsi="Arial" w:cs="Arial"/>
          <w:sz w:val="24"/>
          <w:szCs w:val="24"/>
          <w:lang w:eastAsia="en-GB"/>
        </w:rPr>
      </w:pPr>
      <w:r w:rsidRPr="0048549D">
        <w:rPr>
          <w:rFonts w:ascii="Arial" w:eastAsia="Times New Roman" w:hAnsi="Arial" w:cs="Arial"/>
          <w:sz w:val="24"/>
          <w:szCs w:val="24"/>
          <w:lang w:eastAsia="en-GB"/>
        </w:rPr>
        <w:t>Equity</w:t>
      </w:r>
    </w:p>
    <w:p w14:paraId="6B87047A" w14:textId="77777777" w:rsidR="00337223" w:rsidRPr="0048549D" w:rsidRDefault="00337223" w:rsidP="001D732C">
      <w:pPr>
        <w:pStyle w:val="ListParagraph"/>
        <w:numPr>
          <w:ilvl w:val="0"/>
          <w:numId w:val="19"/>
        </w:numPr>
        <w:shd w:val="clear" w:color="auto" w:fill="FFFFFF"/>
        <w:spacing w:after="0" w:line="240" w:lineRule="auto"/>
        <w:ind w:left="873"/>
        <w:rPr>
          <w:rFonts w:ascii="Arial" w:eastAsia="Times New Roman" w:hAnsi="Arial" w:cs="Arial"/>
          <w:sz w:val="24"/>
          <w:szCs w:val="24"/>
          <w:lang w:eastAsia="en-GB"/>
        </w:rPr>
      </w:pPr>
      <w:r w:rsidRPr="0048549D">
        <w:rPr>
          <w:rFonts w:ascii="Arial" w:eastAsia="Times New Roman" w:hAnsi="Arial" w:cs="Arial"/>
          <w:sz w:val="24"/>
          <w:szCs w:val="24"/>
          <w:lang w:eastAsia="en-GB"/>
        </w:rPr>
        <w:t>Community involvement</w:t>
      </w:r>
    </w:p>
    <w:p w14:paraId="35C39F14" w14:textId="3D77A07A" w:rsidR="00337223" w:rsidRPr="0048549D" w:rsidRDefault="00337223" w:rsidP="001D732C">
      <w:pPr>
        <w:shd w:val="clear" w:color="auto" w:fill="FFFFFF"/>
        <w:spacing w:after="0" w:line="240" w:lineRule="auto"/>
        <w:rPr>
          <w:rFonts w:ascii="Arial" w:eastAsia="Times New Roman" w:hAnsi="Arial" w:cs="Arial"/>
          <w:sz w:val="14"/>
          <w:szCs w:val="14"/>
          <w:lang w:eastAsia="en-GB"/>
        </w:rPr>
      </w:pPr>
    </w:p>
    <w:p w14:paraId="2CBA8554" w14:textId="77777777" w:rsidR="00337223" w:rsidRPr="0048549D" w:rsidRDefault="00337223" w:rsidP="001D732C">
      <w:pPr>
        <w:shd w:val="clear" w:color="auto" w:fill="FFFFFF"/>
        <w:spacing w:after="0" w:line="240" w:lineRule="auto"/>
        <w:rPr>
          <w:rFonts w:ascii="Arial" w:eastAsia="Times New Roman" w:hAnsi="Arial" w:cs="Arial"/>
          <w:sz w:val="24"/>
          <w:szCs w:val="24"/>
          <w:lang w:eastAsia="en-GB"/>
        </w:rPr>
      </w:pPr>
      <w:r w:rsidRPr="0048549D">
        <w:rPr>
          <w:rFonts w:ascii="Arial" w:eastAsia="Times New Roman" w:hAnsi="Arial" w:cs="Arial"/>
          <w:b/>
          <w:bCs/>
          <w:sz w:val="24"/>
          <w:szCs w:val="24"/>
          <w:lang w:eastAsia="en-GB"/>
        </w:rPr>
        <w:t>2.  Criteria</w:t>
      </w:r>
    </w:p>
    <w:p w14:paraId="0A99B0CD" w14:textId="77777777" w:rsidR="00337223" w:rsidRPr="0048549D" w:rsidRDefault="00337223" w:rsidP="001D732C">
      <w:pPr>
        <w:pStyle w:val="ListParagraph"/>
        <w:numPr>
          <w:ilvl w:val="0"/>
          <w:numId w:val="20"/>
        </w:numPr>
        <w:shd w:val="clear" w:color="auto" w:fill="FFFFFF"/>
        <w:spacing w:after="0" w:line="240" w:lineRule="auto"/>
        <w:ind w:left="873"/>
        <w:rPr>
          <w:rFonts w:ascii="Arial" w:eastAsia="Times New Roman" w:hAnsi="Arial" w:cs="Arial"/>
          <w:sz w:val="24"/>
          <w:szCs w:val="24"/>
          <w:lang w:eastAsia="en-GB"/>
        </w:rPr>
      </w:pPr>
      <w:r w:rsidRPr="0048549D">
        <w:rPr>
          <w:rFonts w:ascii="Arial" w:eastAsia="Times New Roman" w:hAnsi="Arial" w:cs="Arial"/>
          <w:sz w:val="24"/>
          <w:szCs w:val="24"/>
          <w:lang w:eastAsia="en-GB"/>
        </w:rPr>
        <w:t>There is a clear rationale for the project and an identified need.</w:t>
      </w:r>
    </w:p>
    <w:p w14:paraId="45204E50" w14:textId="77777777" w:rsidR="00337223" w:rsidRPr="0048549D" w:rsidRDefault="00337223" w:rsidP="001D732C">
      <w:pPr>
        <w:pStyle w:val="ListParagraph"/>
        <w:numPr>
          <w:ilvl w:val="0"/>
          <w:numId w:val="20"/>
        </w:numPr>
        <w:shd w:val="clear" w:color="auto" w:fill="FFFFFF"/>
        <w:spacing w:after="0" w:line="240" w:lineRule="auto"/>
        <w:ind w:left="873"/>
        <w:rPr>
          <w:rFonts w:ascii="Arial" w:eastAsia="Times New Roman" w:hAnsi="Arial" w:cs="Arial"/>
          <w:sz w:val="24"/>
          <w:szCs w:val="24"/>
          <w:lang w:eastAsia="en-GB"/>
        </w:rPr>
      </w:pPr>
      <w:r w:rsidRPr="0048549D">
        <w:rPr>
          <w:rFonts w:ascii="Arial" w:eastAsia="Times New Roman" w:hAnsi="Arial" w:cs="Arial"/>
          <w:sz w:val="24"/>
          <w:szCs w:val="24"/>
          <w:lang w:eastAsia="en-GB"/>
        </w:rPr>
        <w:t xml:space="preserve">The project targets action to enhance the wellbeing of </w:t>
      </w:r>
      <w:proofErr w:type="gramStart"/>
      <w:r w:rsidRPr="0048549D">
        <w:rPr>
          <w:rFonts w:ascii="Arial" w:eastAsia="Times New Roman" w:hAnsi="Arial" w:cs="Arial"/>
          <w:sz w:val="24"/>
          <w:szCs w:val="24"/>
          <w:lang w:eastAsia="en-GB"/>
        </w:rPr>
        <w:t>local residents</w:t>
      </w:r>
      <w:proofErr w:type="gramEnd"/>
      <w:r w:rsidRPr="0048549D">
        <w:rPr>
          <w:rFonts w:ascii="Arial" w:eastAsia="Times New Roman" w:hAnsi="Arial" w:cs="Arial"/>
          <w:sz w:val="24"/>
          <w:szCs w:val="24"/>
          <w:lang w:eastAsia="en-GB"/>
        </w:rPr>
        <w:t xml:space="preserve"> </w:t>
      </w:r>
    </w:p>
    <w:p w14:paraId="0369227E" w14:textId="77777777" w:rsidR="00337223" w:rsidRPr="0048549D" w:rsidRDefault="00337223" w:rsidP="001D732C">
      <w:pPr>
        <w:pStyle w:val="ListParagraph"/>
        <w:numPr>
          <w:ilvl w:val="0"/>
          <w:numId w:val="20"/>
        </w:numPr>
        <w:shd w:val="clear" w:color="auto" w:fill="FFFFFF"/>
        <w:spacing w:after="0" w:line="240" w:lineRule="auto"/>
        <w:ind w:left="873"/>
        <w:rPr>
          <w:rFonts w:ascii="Arial" w:eastAsia="Times New Roman" w:hAnsi="Arial" w:cs="Arial"/>
          <w:sz w:val="24"/>
          <w:szCs w:val="24"/>
          <w:lang w:eastAsia="en-GB"/>
        </w:rPr>
      </w:pPr>
      <w:r w:rsidRPr="0048549D">
        <w:rPr>
          <w:rFonts w:ascii="Arial" w:eastAsia="Times New Roman" w:hAnsi="Arial" w:cs="Arial"/>
          <w:sz w:val="24"/>
          <w:szCs w:val="24"/>
          <w:lang w:eastAsia="en-GB"/>
        </w:rPr>
        <w:t>Activity has clear aims and objectives</w:t>
      </w:r>
    </w:p>
    <w:p w14:paraId="6EF796A8" w14:textId="4739A6EE" w:rsidR="00337223" w:rsidRPr="0048549D" w:rsidRDefault="00337223" w:rsidP="001D732C">
      <w:pPr>
        <w:pStyle w:val="ListParagraph"/>
        <w:numPr>
          <w:ilvl w:val="0"/>
          <w:numId w:val="20"/>
        </w:numPr>
        <w:shd w:val="clear" w:color="auto" w:fill="FFFFFF"/>
        <w:spacing w:after="0" w:line="240" w:lineRule="auto"/>
        <w:ind w:left="873"/>
        <w:rPr>
          <w:rFonts w:ascii="Arial" w:eastAsia="Times New Roman" w:hAnsi="Arial" w:cs="Arial"/>
          <w:sz w:val="24"/>
          <w:szCs w:val="24"/>
          <w:lang w:eastAsia="en-GB"/>
        </w:rPr>
      </w:pPr>
      <w:r w:rsidRPr="0048549D">
        <w:rPr>
          <w:rFonts w:ascii="Arial" w:eastAsia="Times New Roman" w:hAnsi="Arial" w:cs="Arial"/>
          <w:sz w:val="24"/>
          <w:szCs w:val="24"/>
          <w:lang w:eastAsia="en-GB"/>
        </w:rPr>
        <w:t>Total claimed should not exceed total amount allocated</w:t>
      </w:r>
    </w:p>
    <w:p w14:paraId="09C5D54D" w14:textId="5333380B" w:rsidR="0026796F" w:rsidRPr="0048549D" w:rsidRDefault="0026796F" w:rsidP="001D732C">
      <w:pPr>
        <w:pStyle w:val="ListParagraph"/>
        <w:numPr>
          <w:ilvl w:val="0"/>
          <w:numId w:val="20"/>
        </w:numPr>
        <w:shd w:val="clear" w:color="auto" w:fill="FFFFFF"/>
        <w:spacing w:after="0" w:line="240" w:lineRule="auto"/>
        <w:ind w:left="873"/>
        <w:rPr>
          <w:rFonts w:ascii="Arial" w:eastAsia="Times New Roman" w:hAnsi="Arial" w:cs="Arial"/>
          <w:sz w:val="24"/>
          <w:szCs w:val="24"/>
          <w:lang w:eastAsia="en-GB"/>
        </w:rPr>
      </w:pPr>
      <w:r w:rsidRPr="0048549D">
        <w:rPr>
          <w:rFonts w:ascii="Arial" w:eastAsia="Times New Roman" w:hAnsi="Arial" w:cs="Arial"/>
          <w:sz w:val="24"/>
          <w:szCs w:val="24"/>
          <w:lang w:eastAsia="en-GB"/>
        </w:rPr>
        <w:t>The project is not being funded elsewhere</w:t>
      </w:r>
    </w:p>
    <w:p w14:paraId="54E4E33F" w14:textId="77777777" w:rsidR="0026796F" w:rsidRPr="0048549D" w:rsidRDefault="0026796F" w:rsidP="00DF5973">
      <w:pPr>
        <w:spacing w:after="0"/>
        <w:rPr>
          <w:rFonts w:ascii="Arial" w:hAnsi="Arial" w:cs="Arial"/>
          <w:sz w:val="20"/>
          <w:szCs w:val="20"/>
        </w:rPr>
      </w:pPr>
    </w:p>
    <w:p w14:paraId="46AF5AD8" w14:textId="42B736C9" w:rsidR="00CF7ED0" w:rsidRPr="0048549D" w:rsidRDefault="00A964FD" w:rsidP="00A964FD">
      <w:pPr>
        <w:spacing w:after="0" w:line="240" w:lineRule="auto"/>
        <w:rPr>
          <w:rFonts w:ascii="Arial" w:hAnsi="Arial" w:cs="Arial"/>
          <w:b/>
          <w:sz w:val="24"/>
          <w:szCs w:val="24"/>
        </w:rPr>
      </w:pPr>
      <w:r w:rsidRPr="0048549D">
        <w:rPr>
          <w:rFonts w:ascii="Arial" w:hAnsi="Arial" w:cs="Arial"/>
          <w:b/>
          <w:sz w:val="24"/>
          <w:szCs w:val="24"/>
        </w:rPr>
        <w:t>Reporting on achievements</w:t>
      </w:r>
    </w:p>
    <w:p w14:paraId="2CBE9083" w14:textId="614E0697" w:rsidR="009D6E3C" w:rsidRPr="0048549D" w:rsidRDefault="005B06B5" w:rsidP="00A964FD">
      <w:pPr>
        <w:spacing w:after="0" w:line="240" w:lineRule="auto"/>
        <w:rPr>
          <w:rFonts w:ascii="Arial" w:hAnsi="Arial" w:cs="Arial"/>
          <w:sz w:val="24"/>
          <w:szCs w:val="24"/>
        </w:rPr>
      </w:pPr>
      <w:r w:rsidRPr="0048549D">
        <w:rPr>
          <w:rFonts w:ascii="Arial" w:hAnsi="Arial" w:cs="Arial"/>
          <w:sz w:val="24"/>
          <w:szCs w:val="24"/>
        </w:rPr>
        <w:t xml:space="preserve">We expect </w:t>
      </w:r>
      <w:r w:rsidR="00A964FD" w:rsidRPr="0048549D">
        <w:rPr>
          <w:rFonts w:ascii="Arial" w:hAnsi="Arial" w:cs="Arial"/>
          <w:sz w:val="24"/>
          <w:szCs w:val="24"/>
        </w:rPr>
        <w:t xml:space="preserve">all </w:t>
      </w:r>
      <w:r w:rsidRPr="0048549D">
        <w:rPr>
          <w:rFonts w:ascii="Arial" w:hAnsi="Arial" w:cs="Arial"/>
          <w:sz w:val="24"/>
          <w:szCs w:val="24"/>
        </w:rPr>
        <w:t xml:space="preserve">projects </w:t>
      </w:r>
      <w:r w:rsidR="00A964FD" w:rsidRPr="0048549D">
        <w:rPr>
          <w:rFonts w:ascii="Arial" w:hAnsi="Arial" w:cs="Arial"/>
          <w:sz w:val="24"/>
          <w:szCs w:val="24"/>
        </w:rPr>
        <w:t xml:space="preserve">funded to be able to report </w:t>
      </w:r>
      <w:r w:rsidR="00457746" w:rsidRPr="0048549D">
        <w:rPr>
          <w:rFonts w:ascii="Arial" w:hAnsi="Arial" w:cs="Arial"/>
          <w:sz w:val="24"/>
          <w:szCs w:val="24"/>
        </w:rPr>
        <w:t>emerging</w:t>
      </w:r>
      <w:r w:rsidR="00A964FD" w:rsidRPr="0048549D">
        <w:rPr>
          <w:rFonts w:ascii="Arial" w:hAnsi="Arial" w:cs="Arial"/>
          <w:sz w:val="24"/>
          <w:szCs w:val="24"/>
        </w:rPr>
        <w:t xml:space="preserve"> outcomes by 31</w:t>
      </w:r>
      <w:r w:rsidR="00A964FD" w:rsidRPr="0048549D">
        <w:rPr>
          <w:rFonts w:ascii="Arial" w:hAnsi="Arial" w:cs="Arial"/>
          <w:sz w:val="24"/>
          <w:szCs w:val="24"/>
          <w:vertAlign w:val="superscript"/>
        </w:rPr>
        <w:t>st</w:t>
      </w:r>
      <w:r w:rsidR="00A964FD" w:rsidRPr="0048549D">
        <w:rPr>
          <w:rFonts w:ascii="Arial" w:hAnsi="Arial" w:cs="Arial"/>
          <w:sz w:val="24"/>
          <w:szCs w:val="24"/>
        </w:rPr>
        <w:t xml:space="preserve"> March </w:t>
      </w:r>
      <w:proofErr w:type="gramStart"/>
      <w:r w:rsidR="00A964FD" w:rsidRPr="0048549D">
        <w:rPr>
          <w:rFonts w:ascii="Arial" w:hAnsi="Arial" w:cs="Arial"/>
          <w:sz w:val="24"/>
          <w:szCs w:val="24"/>
        </w:rPr>
        <w:t>202</w:t>
      </w:r>
      <w:r w:rsidR="00507F18" w:rsidRPr="0048549D">
        <w:rPr>
          <w:rFonts w:ascii="Arial" w:hAnsi="Arial" w:cs="Arial"/>
          <w:sz w:val="24"/>
          <w:szCs w:val="24"/>
        </w:rPr>
        <w:t>3</w:t>
      </w:r>
      <w:r w:rsidR="00A964FD" w:rsidRPr="0048549D">
        <w:rPr>
          <w:rFonts w:ascii="Arial" w:hAnsi="Arial" w:cs="Arial"/>
          <w:sz w:val="24"/>
          <w:szCs w:val="24"/>
        </w:rPr>
        <w:t xml:space="preserve">; </w:t>
      </w:r>
      <w:r w:rsidR="0045164E" w:rsidRPr="0048549D">
        <w:rPr>
          <w:rFonts w:ascii="Arial" w:hAnsi="Arial" w:cs="Arial"/>
          <w:sz w:val="24"/>
          <w:szCs w:val="24"/>
        </w:rPr>
        <w:t xml:space="preserve"> </w:t>
      </w:r>
      <w:r w:rsidR="001D732C">
        <w:rPr>
          <w:rFonts w:ascii="Arial" w:hAnsi="Arial" w:cs="Arial"/>
          <w:sz w:val="24"/>
          <w:szCs w:val="24"/>
        </w:rPr>
        <w:t>We</w:t>
      </w:r>
      <w:proofErr w:type="gramEnd"/>
      <w:r w:rsidR="001D732C">
        <w:rPr>
          <w:rFonts w:ascii="Arial" w:hAnsi="Arial" w:cs="Arial"/>
          <w:sz w:val="24"/>
          <w:szCs w:val="24"/>
        </w:rPr>
        <w:t xml:space="preserve"> need</w:t>
      </w:r>
      <w:r w:rsidR="00A964FD" w:rsidRPr="0048549D">
        <w:rPr>
          <w:rFonts w:ascii="Arial" w:hAnsi="Arial" w:cs="Arial"/>
          <w:sz w:val="24"/>
          <w:szCs w:val="24"/>
        </w:rPr>
        <w:t xml:space="preserve"> to report back to </w:t>
      </w:r>
      <w:r w:rsidR="0026796F" w:rsidRPr="0048549D">
        <w:rPr>
          <w:rFonts w:ascii="Arial" w:hAnsi="Arial" w:cs="Arial"/>
          <w:sz w:val="24"/>
          <w:szCs w:val="24"/>
        </w:rPr>
        <w:t>One Devon</w:t>
      </w:r>
      <w:r w:rsidR="00A964FD" w:rsidRPr="0048549D">
        <w:rPr>
          <w:rFonts w:ascii="Arial" w:hAnsi="Arial" w:cs="Arial"/>
          <w:sz w:val="24"/>
          <w:szCs w:val="24"/>
        </w:rPr>
        <w:t xml:space="preserve"> on how the grant fund has been spent and what difference it has made.</w:t>
      </w:r>
      <w:r w:rsidRPr="0048549D">
        <w:rPr>
          <w:rFonts w:ascii="Arial" w:hAnsi="Arial" w:cs="Arial"/>
          <w:sz w:val="24"/>
          <w:szCs w:val="24"/>
        </w:rPr>
        <w:t xml:space="preserve">  </w:t>
      </w:r>
      <w:r w:rsidR="00A964FD" w:rsidRPr="0048549D">
        <w:rPr>
          <w:rFonts w:ascii="Arial" w:hAnsi="Arial" w:cs="Arial"/>
          <w:sz w:val="24"/>
          <w:szCs w:val="24"/>
        </w:rPr>
        <w:t xml:space="preserve">You may use the form provided with confirmation of funding or </w:t>
      </w:r>
      <w:r w:rsidR="001D732C">
        <w:rPr>
          <w:rFonts w:ascii="Arial" w:hAnsi="Arial" w:cs="Arial"/>
          <w:sz w:val="24"/>
          <w:szCs w:val="24"/>
        </w:rPr>
        <w:t>have</w:t>
      </w:r>
      <w:r w:rsidR="0059717C">
        <w:rPr>
          <w:rFonts w:ascii="Arial" w:hAnsi="Arial" w:cs="Arial"/>
          <w:sz w:val="24"/>
          <w:szCs w:val="24"/>
        </w:rPr>
        <w:t xml:space="preserve"> a chat</w:t>
      </w:r>
      <w:r w:rsidR="00A964FD" w:rsidRPr="0048549D">
        <w:rPr>
          <w:rFonts w:ascii="Arial" w:hAnsi="Arial" w:cs="Arial"/>
          <w:sz w:val="24"/>
          <w:szCs w:val="24"/>
        </w:rPr>
        <w:t xml:space="preserve"> with us</w:t>
      </w:r>
    </w:p>
    <w:p w14:paraId="21F3C1C9" w14:textId="0BCB1362" w:rsidR="00A6115D" w:rsidRPr="0048549D" w:rsidRDefault="00A6115D" w:rsidP="00A964FD">
      <w:pPr>
        <w:spacing w:after="0" w:line="240" w:lineRule="auto"/>
        <w:rPr>
          <w:rFonts w:ascii="Arial" w:hAnsi="Arial" w:cs="Arial"/>
          <w:sz w:val="10"/>
          <w:szCs w:val="10"/>
        </w:rPr>
      </w:pPr>
    </w:p>
    <w:p w14:paraId="07755B26" w14:textId="77777777" w:rsidR="00ED49AB" w:rsidRPr="0048549D" w:rsidRDefault="00ED49AB" w:rsidP="00A964FD">
      <w:pPr>
        <w:spacing w:after="0" w:line="240" w:lineRule="auto"/>
        <w:rPr>
          <w:rFonts w:ascii="Arial" w:hAnsi="Arial" w:cs="Arial"/>
          <w:sz w:val="24"/>
          <w:szCs w:val="24"/>
        </w:rPr>
      </w:pPr>
    </w:p>
    <w:p w14:paraId="4945700C" w14:textId="24DFFA5C" w:rsidR="00491CF4" w:rsidRPr="0048549D" w:rsidRDefault="00491CF4" w:rsidP="00A964FD">
      <w:pPr>
        <w:spacing w:after="0" w:line="240" w:lineRule="auto"/>
        <w:rPr>
          <w:rFonts w:ascii="Arial" w:hAnsi="Arial" w:cs="Arial"/>
          <w:b/>
          <w:sz w:val="24"/>
          <w:szCs w:val="24"/>
        </w:rPr>
      </w:pPr>
      <w:r w:rsidRPr="0048549D">
        <w:rPr>
          <w:rFonts w:ascii="Arial" w:hAnsi="Arial" w:cs="Arial"/>
          <w:b/>
          <w:sz w:val="24"/>
          <w:szCs w:val="24"/>
        </w:rPr>
        <w:t>Further information</w:t>
      </w:r>
    </w:p>
    <w:p w14:paraId="0FA95115" w14:textId="1A9CD0E8" w:rsidR="005B06B5" w:rsidRDefault="00F84AAA" w:rsidP="00A964FD">
      <w:pPr>
        <w:spacing w:after="0" w:line="240" w:lineRule="auto"/>
        <w:rPr>
          <w:rFonts w:ascii="Arial" w:hAnsi="Arial" w:cs="Arial"/>
          <w:sz w:val="24"/>
          <w:szCs w:val="24"/>
        </w:rPr>
      </w:pPr>
      <w:r w:rsidRPr="0048549D">
        <w:rPr>
          <w:rFonts w:ascii="Arial" w:hAnsi="Arial" w:cs="Arial"/>
          <w:sz w:val="24"/>
          <w:szCs w:val="24"/>
        </w:rPr>
        <w:t xml:space="preserve">If </w:t>
      </w:r>
      <w:r w:rsidR="00F46AD7" w:rsidRPr="0048549D">
        <w:rPr>
          <w:rFonts w:ascii="Arial" w:hAnsi="Arial" w:cs="Arial"/>
          <w:sz w:val="24"/>
          <w:szCs w:val="24"/>
        </w:rPr>
        <w:t>you have any questions</w:t>
      </w:r>
      <w:r w:rsidR="006225FF" w:rsidRPr="0048549D">
        <w:rPr>
          <w:rFonts w:ascii="Arial" w:hAnsi="Arial" w:cs="Arial"/>
          <w:sz w:val="24"/>
          <w:szCs w:val="24"/>
        </w:rPr>
        <w:t>, or suggestions,</w:t>
      </w:r>
      <w:r w:rsidR="00F46AD7" w:rsidRPr="0048549D">
        <w:rPr>
          <w:rFonts w:ascii="Arial" w:hAnsi="Arial" w:cs="Arial"/>
          <w:sz w:val="24"/>
          <w:szCs w:val="24"/>
        </w:rPr>
        <w:t xml:space="preserve"> please </w:t>
      </w:r>
      <w:r w:rsidR="006225FF" w:rsidRPr="0048549D">
        <w:rPr>
          <w:rFonts w:ascii="Arial" w:hAnsi="Arial" w:cs="Arial"/>
          <w:sz w:val="24"/>
          <w:szCs w:val="24"/>
        </w:rPr>
        <w:t>contact</w:t>
      </w:r>
      <w:r w:rsidR="00C7030E" w:rsidRPr="0048549D">
        <w:rPr>
          <w:rFonts w:ascii="Arial" w:hAnsi="Arial" w:cs="Arial"/>
          <w:sz w:val="24"/>
          <w:szCs w:val="24"/>
        </w:rPr>
        <w:t xml:space="preserve"> </w:t>
      </w:r>
      <w:r w:rsidR="0059717C">
        <w:rPr>
          <w:rFonts w:ascii="Arial" w:hAnsi="Arial" w:cs="Arial"/>
          <w:sz w:val="24"/>
          <w:szCs w:val="24"/>
        </w:rPr>
        <w:t>us</w:t>
      </w:r>
      <w:r w:rsidR="00C7030E" w:rsidRPr="0048549D">
        <w:rPr>
          <w:rFonts w:ascii="Arial" w:hAnsi="Arial" w:cs="Arial"/>
          <w:sz w:val="24"/>
          <w:szCs w:val="24"/>
        </w:rPr>
        <w:t xml:space="preserve"> on 01237 420130</w:t>
      </w:r>
      <w:r w:rsidR="0059717C">
        <w:rPr>
          <w:rFonts w:ascii="Arial" w:hAnsi="Arial" w:cs="Arial"/>
          <w:sz w:val="24"/>
          <w:szCs w:val="24"/>
        </w:rPr>
        <w:t xml:space="preserve"> or email </w:t>
      </w:r>
      <w:hyperlink r:id="rId9" w:history="1">
        <w:r w:rsidR="0059717C" w:rsidRPr="00B2605C">
          <w:rPr>
            <w:rStyle w:val="Hyperlink"/>
            <w:rFonts w:ascii="Arial" w:hAnsi="Arial" w:cs="Arial"/>
            <w:sz w:val="24"/>
            <w:szCs w:val="24"/>
          </w:rPr>
          <w:t>info@ttvs.org.uk</w:t>
        </w:r>
      </w:hyperlink>
    </w:p>
    <w:p w14:paraId="2E810C9A" w14:textId="53F0DCF3" w:rsidR="009C74CB" w:rsidRDefault="009C74CB" w:rsidP="005B06B5">
      <w:pPr>
        <w:spacing w:line="240" w:lineRule="auto"/>
        <w:jc w:val="center"/>
        <w:rPr>
          <w:rFonts w:ascii="Arial" w:hAnsi="Arial" w:cs="Arial"/>
          <w:b/>
          <w:color w:val="E36C0A" w:themeColor="accent6" w:themeShade="BF"/>
          <w:sz w:val="32"/>
          <w:szCs w:val="32"/>
        </w:rPr>
      </w:pPr>
    </w:p>
    <w:p w14:paraId="5A594518" w14:textId="2DBC9C5C" w:rsidR="0059717C" w:rsidRDefault="0059717C" w:rsidP="005B06B5">
      <w:pPr>
        <w:spacing w:line="240" w:lineRule="auto"/>
        <w:jc w:val="center"/>
        <w:rPr>
          <w:rFonts w:ascii="Arial" w:hAnsi="Arial" w:cs="Arial"/>
          <w:b/>
          <w:color w:val="E36C0A" w:themeColor="accent6" w:themeShade="BF"/>
          <w:sz w:val="32"/>
          <w:szCs w:val="32"/>
        </w:rPr>
      </w:pPr>
    </w:p>
    <w:p w14:paraId="37C74BD1" w14:textId="73B454F5" w:rsidR="0059717C" w:rsidRDefault="0059717C" w:rsidP="005B06B5">
      <w:pPr>
        <w:spacing w:line="240" w:lineRule="auto"/>
        <w:jc w:val="center"/>
        <w:rPr>
          <w:rFonts w:ascii="Arial" w:hAnsi="Arial" w:cs="Arial"/>
          <w:b/>
          <w:color w:val="E36C0A" w:themeColor="accent6" w:themeShade="BF"/>
          <w:sz w:val="32"/>
          <w:szCs w:val="32"/>
        </w:rPr>
      </w:pPr>
    </w:p>
    <w:p w14:paraId="682C3882" w14:textId="0380B6A9" w:rsidR="0059717C" w:rsidRDefault="0059717C" w:rsidP="005B06B5">
      <w:pPr>
        <w:spacing w:line="240" w:lineRule="auto"/>
        <w:jc w:val="center"/>
        <w:rPr>
          <w:rFonts w:ascii="Arial" w:hAnsi="Arial" w:cs="Arial"/>
          <w:b/>
          <w:color w:val="E36C0A" w:themeColor="accent6" w:themeShade="BF"/>
          <w:sz w:val="32"/>
          <w:szCs w:val="32"/>
        </w:rPr>
      </w:pPr>
    </w:p>
    <w:p w14:paraId="7BEC264A" w14:textId="2D85EE3A" w:rsidR="0059717C" w:rsidRDefault="0059717C" w:rsidP="005B06B5">
      <w:pPr>
        <w:spacing w:line="240" w:lineRule="auto"/>
        <w:jc w:val="center"/>
        <w:rPr>
          <w:rFonts w:ascii="Arial" w:hAnsi="Arial" w:cs="Arial"/>
          <w:b/>
          <w:color w:val="E36C0A" w:themeColor="accent6" w:themeShade="BF"/>
          <w:sz w:val="32"/>
          <w:szCs w:val="32"/>
        </w:rPr>
      </w:pPr>
    </w:p>
    <w:p w14:paraId="0610FEF7" w14:textId="5511FFAE" w:rsidR="0059717C" w:rsidRDefault="0059717C" w:rsidP="005B06B5">
      <w:pPr>
        <w:spacing w:line="240" w:lineRule="auto"/>
        <w:jc w:val="center"/>
        <w:rPr>
          <w:rFonts w:ascii="Arial" w:hAnsi="Arial" w:cs="Arial"/>
          <w:b/>
          <w:color w:val="E36C0A" w:themeColor="accent6" w:themeShade="BF"/>
          <w:sz w:val="32"/>
          <w:szCs w:val="32"/>
        </w:rPr>
      </w:pPr>
    </w:p>
    <w:p w14:paraId="2E8A87A9" w14:textId="138322E2" w:rsidR="0059717C" w:rsidRDefault="0059717C" w:rsidP="005B06B5">
      <w:pPr>
        <w:spacing w:line="240" w:lineRule="auto"/>
        <w:jc w:val="center"/>
        <w:rPr>
          <w:rFonts w:ascii="Arial" w:hAnsi="Arial" w:cs="Arial"/>
          <w:b/>
          <w:color w:val="E36C0A" w:themeColor="accent6" w:themeShade="BF"/>
          <w:sz w:val="32"/>
          <w:szCs w:val="32"/>
        </w:rPr>
      </w:pPr>
    </w:p>
    <w:p w14:paraId="28DDEC54" w14:textId="64C01D24" w:rsidR="0059717C" w:rsidRDefault="0059717C" w:rsidP="005B06B5">
      <w:pPr>
        <w:spacing w:line="240" w:lineRule="auto"/>
        <w:jc w:val="center"/>
        <w:rPr>
          <w:rFonts w:ascii="Arial" w:hAnsi="Arial" w:cs="Arial"/>
          <w:b/>
          <w:color w:val="E36C0A" w:themeColor="accent6" w:themeShade="BF"/>
          <w:sz w:val="32"/>
          <w:szCs w:val="32"/>
        </w:rPr>
      </w:pPr>
    </w:p>
    <w:p w14:paraId="392AEAFC" w14:textId="3E859785" w:rsidR="0059717C" w:rsidRDefault="0059717C" w:rsidP="005B06B5">
      <w:pPr>
        <w:spacing w:line="240" w:lineRule="auto"/>
        <w:jc w:val="center"/>
        <w:rPr>
          <w:rFonts w:ascii="Arial" w:hAnsi="Arial" w:cs="Arial"/>
          <w:b/>
          <w:color w:val="E36C0A" w:themeColor="accent6" w:themeShade="BF"/>
          <w:sz w:val="32"/>
          <w:szCs w:val="32"/>
        </w:rPr>
      </w:pPr>
    </w:p>
    <w:p w14:paraId="26129838" w14:textId="32665A16" w:rsidR="0059717C" w:rsidRDefault="0059717C" w:rsidP="005B06B5">
      <w:pPr>
        <w:spacing w:line="240" w:lineRule="auto"/>
        <w:jc w:val="center"/>
        <w:rPr>
          <w:rFonts w:ascii="Arial" w:hAnsi="Arial" w:cs="Arial"/>
          <w:b/>
          <w:color w:val="E36C0A" w:themeColor="accent6" w:themeShade="BF"/>
          <w:sz w:val="32"/>
          <w:szCs w:val="32"/>
        </w:rPr>
      </w:pPr>
    </w:p>
    <w:p w14:paraId="1B9ACB3F" w14:textId="1C73EDC8" w:rsidR="0059717C" w:rsidRDefault="0059717C" w:rsidP="005B06B5">
      <w:pPr>
        <w:spacing w:line="240" w:lineRule="auto"/>
        <w:jc w:val="center"/>
        <w:rPr>
          <w:rFonts w:ascii="Arial" w:hAnsi="Arial" w:cs="Arial"/>
          <w:b/>
          <w:color w:val="E36C0A" w:themeColor="accent6" w:themeShade="BF"/>
          <w:sz w:val="32"/>
          <w:szCs w:val="32"/>
        </w:rPr>
      </w:pPr>
    </w:p>
    <w:p w14:paraId="2675C67C" w14:textId="77777777" w:rsidR="0059717C" w:rsidRPr="0048549D" w:rsidRDefault="0059717C" w:rsidP="005B06B5">
      <w:pPr>
        <w:spacing w:line="240" w:lineRule="auto"/>
        <w:jc w:val="center"/>
        <w:rPr>
          <w:rFonts w:ascii="Arial" w:hAnsi="Arial" w:cs="Arial"/>
          <w:b/>
          <w:color w:val="E36C0A" w:themeColor="accent6" w:themeShade="BF"/>
          <w:sz w:val="32"/>
          <w:szCs w:val="32"/>
        </w:rPr>
      </w:pPr>
    </w:p>
    <w:p w14:paraId="7950854C" w14:textId="0B7BEFAF" w:rsidR="00EB0873" w:rsidRPr="0048549D" w:rsidRDefault="00EB0873" w:rsidP="00EB0873">
      <w:pPr>
        <w:spacing w:line="240" w:lineRule="auto"/>
        <w:jc w:val="center"/>
        <w:rPr>
          <w:rFonts w:ascii="Arial" w:hAnsi="Arial" w:cs="Arial"/>
          <w:b/>
          <w:sz w:val="32"/>
          <w:szCs w:val="32"/>
        </w:rPr>
      </w:pPr>
      <w:r w:rsidRPr="0048549D">
        <w:rPr>
          <w:rFonts w:ascii="Arial" w:hAnsi="Arial" w:cs="Arial"/>
          <w:b/>
          <w:sz w:val="32"/>
          <w:szCs w:val="32"/>
        </w:rPr>
        <w:lastRenderedPageBreak/>
        <w:t xml:space="preserve">NHS </w:t>
      </w:r>
      <w:proofErr w:type="gramStart"/>
      <w:r w:rsidRPr="0048549D">
        <w:rPr>
          <w:rFonts w:ascii="Arial" w:hAnsi="Arial" w:cs="Arial"/>
          <w:b/>
          <w:sz w:val="32"/>
          <w:szCs w:val="32"/>
        </w:rPr>
        <w:t>SOUTH WEST</w:t>
      </w:r>
      <w:proofErr w:type="gramEnd"/>
      <w:r w:rsidRPr="0048549D">
        <w:rPr>
          <w:rFonts w:ascii="Arial" w:hAnsi="Arial" w:cs="Arial"/>
          <w:b/>
          <w:sz w:val="32"/>
          <w:szCs w:val="32"/>
        </w:rPr>
        <w:t xml:space="preserve"> COST OF LIVING COMMUNITY FUND</w:t>
      </w:r>
    </w:p>
    <w:p w14:paraId="3DB3EEDB" w14:textId="08A3008F" w:rsidR="005B06B5" w:rsidRPr="0048549D" w:rsidRDefault="005B06B5" w:rsidP="005B06B5">
      <w:pPr>
        <w:spacing w:line="240" w:lineRule="auto"/>
        <w:jc w:val="center"/>
        <w:rPr>
          <w:rFonts w:ascii="Arial" w:hAnsi="Arial" w:cs="Arial"/>
          <w:b/>
          <w:sz w:val="32"/>
          <w:szCs w:val="32"/>
        </w:rPr>
      </w:pPr>
      <w:r w:rsidRPr="0048549D">
        <w:rPr>
          <w:rFonts w:ascii="Arial" w:hAnsi="Arial" w:cs="Arial"/>
          <w:b/>
          <w:sz w:val="32"/>
          <w:szCs w:val="32"/>
        </w:rPr>
        <w:t>APPLICATION FORM</w:t>
      </w:r>
    </w:p>
    <w:p w14:paraId="2C1D737D" w14:textId="00E448EC" w:rsidR="005B06B5" w:rsidRPr="0048549D" w:rsidRDefault="005B06B5" w:rsidP="005B06B5">
      <w:pPr>
        <w:spacing w:line="240" w:lineRule="auto"/>
        <w:rPr>
          <w:rFonts w:ascii="Arial" w:hAnsi="Arial" w:cs="Arial"/>
          <w:color w:val="000090"/>
        </w:rPr>
      </w:pPr>
    </w:p>
    <w:tbl>
      <w:tblPr>
        <w:tblStyle w:val="TableGrid"/>
        <w:tblW w:w="10598" w:type="dxa"/>
        <w:tblLook w:val="04A0" w:firstRow="1" w:lastRow="0" w:firstColumn="1" w:lastColumn="0" w:noHBand="0" w:noVBand="1"/>
      </w:tblPr>
      <w:tblGrid>
        <w:gridCol w:w="3652"/>
        <w:gridCol w:w="6946"/>
      </w:tblGrid>
      <w:tr w:rsidR="005B06B5" w:rsidRPr="0048549D" w14:paraId="29AB32E3" w14:textId="77777777" w:rsidTr="00D668B2">
        <w:trPr>
          <w:trHeight w:val="454"/>
        </w:trPr>
        <w:tc>
          <w:tcPr>
            <w:tcW w:w="3652" w:type="dxa"/>
          </w:tcPr>
          <w:p w14:paraId="5523672C" w14:textId="78690DA1" w:rsidR="005B06B5" w:rsidRPr="0048549D" w:rsidRDefault="002148AC" w:rsidP="005B06B5">
            <w:pPr>
              <w:rPr>
                <w:rFonts w:ascii="Arial" w:hAnsi="Arial" w:cs="Arial"/>
                <w:color w:val="000000" w:themeColor="text1"/>
              </w:rPr>
            </w:pPr>
            <w:r w:rsidRPr="0048549D">
              <w:rPr>
                <w:rFonts w:ascii="Arial" w:hAnsi="Arial" w:cs="Arial"/>
                <w:color w:val="000000" w:themeColor="text1"/>
              </w:rPr>
              <w:t>Name of Person or Group Applying</w:t>
            </w:r>
          </w:p>
        </w:tc>
        <w:tc>
          <w:tcPr>
            <w:tcW w:w="6946" w:type="dxa"/>
          </w:tcPr>
          <w:p w14:paraId="4A39E24B" w14:textId="77777777" w:rsidR="005B06B5" w:rsidRPr="0048549D" w:rsidRDefault="005B06B5" w:rsidP="005B06B5">
            <w:pPr>
              <w:rPr>
                <w:rFonts w:ascii="Arial" w:hAnsi="Arial" w:cs="Arial"/>
                <w:color w:val="000000" w:themeColor="text1"/>
              </w:rPr>
            </w:pPr>
          </w:p>
        </w:tc>
      </w:tr>
      <w:tr w:rsidR="005B06B5" w:rsidRPr="0048549D" w14:paraId="3127E5E6" w14:textId="77777777" w:rsidTr="00D668B2">
        <w:trPr>
          <w:trHeight w:val="454"/>
        </w:trPr>
        <w:tc>
          <w:tcPr>
            <w:tcW w:w="3652" w:type="dxa"/>
          </w:tcPr>
          <w:p w14:paraId="27CBE790" w14:textId="41E212C4" w:rsidR="005B06B5" w:rsidRPr="0048549D" w:rsidRDefault="002148AC" w:rsidP="005B06B5">
            <w:pPr>
              <w:rPr>
                <w:rFonts w:ascii="Arial" w:hAnsi="Arial" w:cs="Arial"/>
                <w:color w:val="000000" w:themeColor="text1"/>
              </w:rPr>
            </w:pPr>
            <w:r w:rsidRPr="0048549D">
              <w:rPr>
                <w:rFonts w:ascii="Arial" w:hAnsi="Arial" w:cs="Arial"/>
                <w:color w:val="000000" w:themeColor="text1"/>
              </w:rPr>
              <w:t>Telephone Number of Main Contact</w:t>
            </w:r>
          </w:p>
        </w:tc>
        <w:tc>
          <w:tcPr>
            <w:tcW w:w="6946" w:type="dxa"/>
          </w:tcPr>
          <w:p w14:paraId="547F4286" w14:textId="77777777" w:rsidR="005B06B5" w:rsidRPr="0048549D" w:rsidRDefault="005B06B5" w:rsidP="005B06B5">
            <w:pPr>
              <w:rPr>
                <w:rFonts w:ascii="Arial" w:hAnsi="Arial" w:cs="Arial"/>
                <w:color w:val="000000" w:themeColor="text1"/>
              </w:rPr>
            </w:pPr>
          </w:p>
        </w:tc>
      </w:tr>
      <w:tr w:rsidR="005B06B5" w:rsidRPr="0048549D" w14:paraId="67CCB719" w14:textId="77777777" w:rsidTr="00D668B2">
        <w:trPr>
          <w:trHeight w:val="454"/>
        </w:trPr>
        <w:tc>
          <w:tcPr>
            <w:tcW w:w="3652" w:type="dxa"/>
          </w:tcPr>
          <w:p w14:paraId="62AB6C83" w14:textId="24071BA9" w:rsidR="005B06B5" w:rsidRPr="0048549D" w:rsidRDefault="002148AC" w:rsidP="005B06B5">
            <w:pPr>
              <w:rPr>
                <w:rFonts w:ascii="Arial" w:hAnsi="Arial" w:cs="Arial"/>
                <w:color w:val="000000" w:themeColor="text1"/>
              </w:rPr>
            </w:pPr>
            <w:r w:rsidRPr="0048549D">
              <w:rPr>
                <w:rFonts w:ascii="Arial" w:hAnsi="Arial" w:cs="Arial"/>
                <w:color w:val="000000" w:themeColor="text1"/>
              </w:rPr>
              <w:t>Email contact</w:t>
            </w:r>
          </w:p>
        </w:tc>
        <w:tc>
          <w:tcPr>
            <w:tcW w:w="6946" w:type="dxa"/>
          </w:tcPr>
          <w:p w14:paraId="656ED420" w14:textId="77777777" w:rsidR="005B06B5" w:rsidRPr="0048549D" w:rsidRDefault="005B06B5" w:rsidP="005B06B5">
            <w:pPr>
              <w:rPr>
                <w:rFonts w:ascii="Arial" w:hAnsi="Arial" w:cs="Arial"/>
                <w:color w:val="000000" w:themeColor="text1"/>
              </w:rPr>
            </w:pPr>
          </w:p>
        </w:tc>
      </w:tr>
      <w:tr w:rsidR="005B06B5" w:rsidRPr="0048549D" w14:paraId="5AE787D4" w14:textId="77777777" w:rsidTr="00D668B2">
        <w:trPr>
          <w:trHeight w:val="454"/>
        </w:trPr>
        <w:tc>
          <w:tcPr>
            <w:tcW w:w="3652" w:type="dxa"/>
          </w:tcPr>
          <w:p w14:paraId="3399345E" w14:textId="0DBED84B" w:rsidR="005B06B5" w:rsidRPr="0048549D" w:rsidRDefault="002148AC" w:rsidP="005B06B5">
            <w:pPr>
              <w:rPr>
                <w:rFonts w:ascii="Arial" w:hAnsi="Arial" w:cs="Arial"/>
                <w:color w:val="000000" w:themeColor="text1"/>
              </w:rPr>
            </w:pPr>
            <w:r w:rsidRPr="0048549D">
              <w:rPr>
                <w:rFonts w:ascii="Arial" w:hAnsi="Arial" w:cs="Arial"/>
                <w:color w:val="000000" w:themeColor="text1"/>
              </w:rPr>
              <w:t>Address (including postcode)</w:t>
            </w:r>
          </w:p>
        </w:tc>
        <w:tc>
          <w:tcPr>
            <w:tcW w:w="6946" w:type="dxa"/>
          </w:tcPr>
          <w:p w14:paraId="5D682ADA" w14:textId="77777777" w:rsidR="005B06B5" w:rsidRPr="0048549D" w:rsidRDefault="005B06B5" w:rsidP="005B06B5">
            <w:pPr>
              <w:rPr>
                <w:rFonts w:ascii="Arial" w:hAnsi="Arial" w:cs="Arial"/>
                <w:color w:val="000000" w:themeColor="text1"/>
              </w:rPr>
            </w:pPr>
          </w:p>
          <w:p w14:paraId="52C3F78D" w14:textId="77777777" w:rsidR="001250A6" w:rsidRPr="0048549D" w:rsidRDefault="001250A6" w:rsidP="005B06B5">
            <w:pPr>
              <w:rPr>
                <w:rFonts w:ascii="Arial" w:hAnsi="Arial" w:cs="Arial"/>
                <w:color w:val="000000" w:themeColor="text1"/>
              </w:rPr>
            </w:pPr>
          </w:p>
          <w:p w14:paraId="177ABE69" w14:textId="0040D8A6" w:rsidR="001250A6" w:rsidRPr="0048549D" w:rsidRDefault="001250A6" w:rsidP="005B06B5">
            <w:pPr>
              <w:rPr>
                <w:rFonts w:ascii="Arial" w:hAnsi="Arial" w:cs="Arial"/>
                <w:color w:val="000000" w:themeColor="text1"/>
              </w:rPr>
            </w:pPr>
          </w:p>
        </w:tc>
      </w:tr>
      <w:tr w:rsidR="00F84AAA" w:rsidRPr="0048549D" w14:paraId="292325EE" w14:textId="77777777" w:rsidTr="00D668B2">
        <w:tc>
          <w:tcPr>
            <w:tcW w:w="10598" w:type="dxa"/>
            <w:gridSpan w:val="2"/>
          </w:tcPr>
          <w:p w14:paraId="22698D0B" w14:textId="49F5C546" w:rsidR="00F84AAA" w:rsidRPr="0048549D" w:rsidRDefault="00F84AAA" w:rsidP="00F84AAA">
            <w:pPr>
              <w:rPr>
                <w:rFonts w:ascii="Arial" w:hAnsi="Arial" w:cs="Arial"/>
                <w:i/>
                <w:iCs/>
                <w:color w:val="000000" w:themeColor="text1"/>
              </w:rPr>
            </w:pPr>
            <w:r w:rsidRPr="0048549D">
              <w:rPr>
                <w:rFonts w:ascii="Arial" w:hAnsi="Arial" w:cs="Arial"/>
                <w:color w:val="000000" w:themeColor="text1"/>
              </w:rPr>
              <w:t xml:space="preserve">Briefly describe the </w:t>
            </w:r>
            <w:proofErr w:type="gramStart"/>
            <w:r w:rsidRPr="0048549D">
              <w:rPr>
                <w:rFonts w:ascii="Arial" w:hAnsi="Arial" w:cs="Arial"/>
                <w:color w:val="000000" w:themeColor="text1"/>
              </w:rPr>
              <w:t>day to day</w:t>
            </w:r>
            <w:proofErr w:type="gramEnd"/>
            <w:r w:rsidRPr="0048549D">
              <w:rPr>
                <w:rFonts w:ascii="Arial" w:hAnsi="Arial" w:cs="Arial"/>
                <w:color w:val="000000" w:themeColor="text1"/>
              </w:rPr>
              <w:t xml:space="preserve"> activities of your group?</w:t>
            </w:r>
            <w:r w:rsidR="00E20029" w:rsidRPr="0048549D">
              <w:rPr>
                <w:rFonts w:ascii="Arial" w:hAnsi="Arial" w:cs="Arial"/>
                <w:color w:val="000000" w:themeColor="text1"/>
              </w:rPr>
              <w:t xml:space="preserve"> </w:t>
            </w:r>
            <w:r w:rsidR="00C5797C" w:rsidRPr="0048549D">
              <w:rPr>
                <w:rFonts w:ascii="Arial" w:hAnsi="Arial" w:cs="Arial"/>
                <w:color w:val="000000" w:themeColor="text1"/>
              </w:rPr>
              <w:t xml:space="preserve">                                                                  </w:t>
            </w:r>
            <w:r w:rsidR="00E20029" w:rsidRPr="0048549D">
              <w:rPr>
                <w:rFonts w:ascii="Arial" w:hAnsi="Arial" w:cs="Arial"/>
                <w:color w:val="000000" w:themeColor="text1"/>
              </w:rPr>
              <w:t xml:space="preserve"> </w:t>
            </w:r>
            <w:r w:rsidR="00E20029" w:rsidRPr="0048549D">
              <w:rPr>
                <w:rFonts w:ascii="Arial" w:hAnsi="Arial" w:cs="Arial"/>
                <w:b/>
                <w:bCs/>
                <w:i/>
                <w:iCs/>
                <w:color w:val="000000" w:themeColor="text1"/>
              </w:rPr>
              <w:t>200 words maximum</w:t>
            </w:r>
          </w:p>
          <w:p w14:paraId="0BE69D09" w14:textId="2A5B424B" w:rsidR="00E20029" w:rsidRPr="0048549D" w:rsidRDefault="00E20029" w:rsidP="00F84AAA">
            <w:pPr>
              <w:rPr>
                <w:rFonts w:ascii="Arial" w:hAnsi="Arial" w:cs="Arial"/>
                <w:color w:val="000000" w:themeColor="text1"/>
              </w:rPr>
            </w:pPr>
          </w:p>
        </w:tc>
      </w:tr>
      <w:tr w:rsidR="00F84AAA" w:rsidRPr="0048549D" w14:paraId="6B0D15ED" w14:textId="77777777" w:rsidTr="00D668B2">
        <w:tc>
          <w:tcPr>
            <w:tcW w:w="10598" w:type="dxa"/>
            <w:gridSpan w:val="2"/>
          </w:tcPr>
          <w:p w14:paraId="59468E34" w14:textId="0B11908C" w:rsidR="00F84AAA" w:rsidRPr="0048549D" w:rsidRDefault="00F84AAA" w:rsidP="00F84AAA">
            <w:pPr>
              <w:rPr>
                <w:rFonts w:ascii="Arial" w:hAnsi="Arial" w:cs="Arial"/>
                <w:color w:val="000000" w:themeColor="text1"/>
              </w:rPr>
            </w:pPr>
          </w:p>
          <w:p w14:paraId="3BE2F14C" w14:textId="0C4FD16C" w:rsidR="001250A6" w:rsidRPr="0048549D" w:rsidRDefault="001250A6" w:rsidP="00F84AAA">
            <w:pPr>
              <w:rPr>
                <w:rFonts w:ascii="Arial" w:hAnsi="Arial" w:cs="Arial"/>
                <w:color w:val="000000" w:themeColor="text1"/>
              </w:rPr>
            </w:pPr>
          </w:p>
          <w:p w14:paraId="6D21C36B" w14:textId="77777777" w:rsidR="001250A6" w:rsidRPr="0048549D" w:rsidRDefault="001250A6" w:rsidP="00F84AAA">
            <w:pPr>
              <w:rPr>
                <w:rFonts w:ascii="Arial" w:hAnsi="Arial" w:cs="Arial"/>
                <w:color w:val="000000" w:themeColor="text1"/>
              </w:rPr>
            </w:pPr>
          </w:p>
          <w:p w14:paraId="1CA84B3F" w14:textId="77777777" w:rsidR="00F84AAA" w:rsidRPr="0048549D" w:rsidRDefault="00F84AAA" w:rsidP="00F84AAA">
            <w:pPr>
              <w:rPr>
                <w:rFonts w:ascii="Arial" w:hAnsi="Arial" w:cs="Arial"/>
                <w:color w:val="000000" w:themeColor="text1"/>
              </w:rPr>
            </w:pPr>
          </w:p>
          <w:p w14:paraId="1CA7C3BE" w14:textId="77777777" w:rsidR="00F84AAA" w:rsidRPr="0048549D" w:rsidRDefault="00F84AAA" w:rsidP="00F84AAA">
            <w:pPr>
              <w:rPr>
                <w:rFonts w:ascii="Arial" w:hAnsi="Arial" w:cs="Arial"/>
                <w:color w:val="000000" w:themeColor="text1"/>
              </w:rPr>
            </w:pPr>
          </w:p>
        </w:tc>
      </w:tr>
      <w:tr w:rsidR="00F84AAA" w:rsidRPr="0048549D" w14:paraId="4051DA0C" w14:textId="77777777" w:rsidTr="00D668B2">
        <w:tc>
          <w:tcPr>
            <w:tcW w:w="10598" w:type="dxa"/>
            <w:gridSpan w:val="2"/>
          </w:tcPr>
          <w:p w14:paraId="77B47352" w14:textId="02A77B70" w:rsidR="00F84AAA" w:rsidRPr="0048549D" w:rsidRDefault="00F84AAA" w:rsidP="009C74CB">
            <w:pPr>
              <w:rPr>
                <w:rFonts w:ascii="Arial" w:hAnsi="Arial" w:cs="Arial"/>
                <w:b/>
                <w:bCs/>
                <w:i/>
                <w:iCs/>
                <w:color w:val="000000" w:themeColor="text1"/>
              </w:rPr>
            </w:pPr>
            <w:r w:rsidRPr="0048549D">
              <w:rPr>
                <w:rFonts w:ascii="Arial" w:hAnsi="Arial" w:cs="Arial"/>
                <w:color w:val="000000" w:themeColor="text1"/>
              </w:rPr>
              <w:t xml:space="preserve">What is your </w:t>
            </w:r>
            <w:proofErr w:type="gramStart"/>
            <w:r w:rsidRPr="0048549D">
              <w:rPr>
                <w:rFonts w:ascii="Arial" w:hAnsi="Arial" w:cs="Arial"/>
                <w:color w:val="000000" w:themeColor="text1"/>
              </w:rPr>
              <w:t>idea</w:t>
            </w:r>
            <w:proofErr w:type="gramEnd"/>
            <w:r w:rsidRPr="0048549D">
              <w:rPr>
                <w:rFonts w:ascii="Arial" w:hAnsi="Arial" w:cs="Arial"/>
                <w:color w:val="000000" w:themeColor="text1"/>
              </w:rPr>
              <w:t xml:space="preserve"> and </w:t>
            </w:r>
            <w:r w:rsidR="009C74CB" w:rsidRPr="0048549D">
              <w:rPr>
                <w:rFonts w:ascii="Arial" w:hAnsi="Arial" w:cs="Arial"/>
                <w:color w:val="000000" w:themeColor="text1"/>
              </w:rPr>
              <w:t>does it meet the grant criteria</w:t>
            </w:r>
            <w:r w:rsidR="00507F18" w:rsidRPr="0048549D">
              <w:rPr>
                <w:rFonts w:ascii="Arial" w:hAnsi="Arial" w:cs="Arial"/>
                <w:color w:val="000000" w:themeColor="text1"/>
              </w:rPr>
              <w:t xml:space="preserve"> and the Cost of Living Crisis</w:t>
            </w:r>
            <w:r w:rsidR="009C74CB" w:rsidRPr="0048549D">
              <w:rPr>
                <w:rFonts w:ascii="Arial" w:hAnsi="Arial" w:cs="Arial"/>
                <w:color w:val="000000" w:themeColor="text1"/>
              </w:rPr>
              <w:t>?</w:t>
            </w:r>
            <w:r w:rsidR="00E20029" w:rsidRPr="0048549D">
              <w:rPr>
                <w:rFonts w:ascii="Arial" w:hAnsi="Arial" w:cs="Arial"/>
                <w:color w:val="000000" w:themeColor="text1"/>
              </w:rPr>
              <w:t xml:space="preserve">  </w:t>
            </w:r>
            <w:r w:rsidR="00C5797C" w:rsidRPr="0048549D">
              <w:rPr>
                <w:rFonts w:ascii="Arial" w:hAnsi="Arial" w:cs="Arial"/>
                <w:color w:val="000000" w:themeColor="text1"/>
              </w:rPr>
              <w:t xml:space="preserve">                                                                   </w:t>
            </w:r>
          </w:p>
          <w:p w14:paraId="45AE2BF4" w14:textId="6E3729AA" w:rsidR="00337223" w:rsidRPr="0048549D" w:rsidRDefault="00337223" w:rsidP="009C74CB">
            <w:pPr>
              <w:rPr>
                <w:rFonts w:ascii="Arial" w:hAnsi="Arial" w:cs="Arial"/>
                <w:color w:val="000000" w:themeColor="text1"/>
              </w:rPr>
            </w:pPr>
            <w:r w:rsidRPr="0048549D">
              <w:rPr>
                <w:rFonts w:ascii="Arial" w:hAnsi="Arial" w:cs="Arial"/>
                <w:color w:val="000000" w:themeColor="text1"/>
              </w:rPr>
              <w:t>How do you know that there is a need for your project and that it will succeed?</w:t>
            </w:r>
          </w:p>
          <w:p w14:paraId="55463E84" w14:textId="02D9441E" w:rsidR="00507F18" w:rsidRPr="0048549D" w:rsidRDefault="00507F18" w:rsidP="00507F18">
            <w:pPr>
              <w:jc w:val="right"/>
              <w:rPr>
                <w:rFonts w:ascii="Arial" w:hAnsi="Arial" w:cs="Arial"/>
                <w:color w:val="000000" w:themeColor="text1"/>
              </w:rPr>
            </w:pPr>
            <w:r w:rsidRPr="0048549D">
              <w:rPr>
                <w:rFonts w:ascii="Arial" w:hAnsi="Arial" w:cs="Arial"/>
                <w:b/>
                <w:bCs/>
                <w:i/>
                <w:iCs/>
                <w:color w:val="000000" w:themeColor="text1"/>
              </w:rPr>
              <w:t>250 words maximum</w:t>
            </w:r>
          </w:p>
          <w:p w14:paraId="0A281F9F" w14:textId="351D7214" w:rsidR="00337223" w:rsidRPr="0048549D" w:rsidRDefault="00337223" w:rsidP="009C74CB">
            <w:pPr>
              <w:rPr>
                <w:rFonts w:ascii="Arial" w:hAnsi="Arial" w:cs="Arial"/>
                <w:color w:val="000000" w:themeColor="text1"/>
              </w:rPr>
            </w:pPr>
          </w:p>
        </w:tc>
      </w:tr>
      <w:tr w:rsidR="00F84AAA" w:rsidRPr="0048549D" w14:paraId="41F2F193" w14:textId="77777777" w:rsidTr="00D668B2">
        <w:tc>
          <w:tcPr>
            <w:tcW w:w="10598" w:type="dxa"/>
            <w:gridSpan w:val="2"/>
          </w:tcPr>
          <w:p w14:paraId="1FE8D774" w14:textId="77777777" w:rsidR="00F84AAA" w:rsidRPr="0048549D" w:rsidRDefault="00F84AAA" w:rsidP="00F84AAA">
            <w:pPr>
              <w:rPr>
                <w:rFonts w:ascii="Arial" w:hAnsi="Arial" w:cs="Arial"/>
                <w:color w:val="000000" w:themeColor="text1"/>
              </w:rPr>
            </w:pPr>
          </w:p>
          <w:p w14:paraId="4AECA15D" w14:textId="57C3AB6D" w:rsidR="00F84AAA" w:rsidRPr="0048549D" w:rsidRDefault="00F84AAA" w:rsidP="00F84AAA">
            <w:pPr>
              <w:rPr>
                <w:rFonts w:ascii="Arial" w:hAnsi="Arial" w:cs="Arial"/>
                <w:color w:val="000000" w:themeColor="text1"/>
              </w:rPr>
            </w:pPr>
          </w:p>
          <w:p w14:paraId="089463B8" w14:textId="3FC24BA2" w:rsidR="00F84AAA" w:rsidRPr="0048549D" w:rsidRDefault="00F84AAA" w:rsidP="00F84AAA">
            <w:pPr>
              <w:rPr>
                <w:rFonts w:ascii="Arial" w:hAnsi="Arial" w:cs="Arial"/>
                <w:color w:val="000000" w:themeColor="text1"/>
              </w:rPr>
            </w:pPr>
          </w:p>
          <w:p w14:paraId="1BDC4BC3" w14:textId="42FCAC3F" w:rsidR="00F84AAA" w:rsidRPr="0048549D" w:rsidRDefault="00F84AAA" w:rsidP="00F84AAA">
            <w:pPr>
              <w:rPr>
                <w:rFonts w:ascii="Arial" w:hAnsi="Arial" w:cs="Arial"/>
                <w:color w:val="000000" w:themeColor="text1"/>
              </w:rPr>
            </w:pPr>
          </w:p>
          <w:p w14:paraId="48CA1196" w14:textId="77777777" w:rsidR="001250A6" w:rsidRPr="0048549D" w:rsidRDefault="001250A6" w:rsidP="00F84AAA">
            <w:pPr>
              <w:rPr>
                <w:rFonts w:ascii="Arial" w:hAnsi="Arial" w:cs="Arial"/>
                <w:color w:val="000000" w:themeColor="text1"/>
              </w:rPr>
            </w:pPr>
          </w:p>
          <w:p w14:paraId="30E7A6B3" w14:textId="429E388F" w:rsidR="00F84AAA" w:rsidRPr="0048549D" w:rsidRDefault="00F84AAA" w:rsidP="00F84AAA">
            <w:pPr>
              <w:rPr>
                <w:rFonts w:ascii="Arial" w:hAnsi="Arial" w:cs="Arial"/>
                <w:color w:val="000000" w:themeColor="text1"/>
              </w:rPr>
            </w:pPr>
          </w:p>
        </w:tc>
      </w:tr>
      <w:tr w:rsidR="00D668B2" w:rsidRPr="0048549D" w14:paraId="657CACF3" w14:textId="77777777" w:rsidTr="00D668B2">
        <w:tc>
          <w:tcPr>
            <w:tcW w:w="3652" w:type="dxa"/>
          </w:tcPr>
          <w:p w14:paraId="5BA03CCA" w14:textId="19B5D3F6" w:rsidR="00D668B2" w:rsidRPr="0048549D" w:rsidRDefault="00D668B2" w:rsidP="00D668B2">
            <w:pPr>
              <w:rPr>
                <w:rFonts w:ascii="Arial" w:hAnsi="Arial" w:cs="Arial"/>
                <w:color w:val="000000" w:themeColor="text1"/>
              </w:rPr>
            </w:pPr>
            <w:r w:rsidRPr="0048549D">
              <w:rPr>
                <w:rFonts w:ascii="Arial" w:hAnsi="Arial" w:cs="Arial"/>
                <w:color w:val="000000" w:themeColor="text1"/>
              </w:rPr>
              <w:t>How many people do you think will benefit from your project</w:t>
            </w:r>
            <w:r w:rsidR="00507F18" w:rsidRPr="0048549D">
              <w:rPr>
                <w:rFonts w:ascii="Arial" w:hAnsi="Arial" w:cs="Arial"/>
                <w:color w:val="000000" w:themeColor="text1"/>
              </w:rPr>
              <w:t xml:space="preserve"> and where in Devon do they live?</w:t>
            </w:r>
          </w:p>
        </w:tc>
        <w:tc>
          <w:tcPr>
            <w:tcW w:w="6946" w:type="dxa"/>
          </w:tcPr>
          <w:p w14:paraId="68E47553" w14:textId="77777777" w:rsidR="00D668B2" w:rsidRPr="0048549D" w:rsidRDefault="00D668B2" w:rsidP="00D668B2">
            <w:pPr>
              <w:rPr>
                <w:rFonts w:ascii="Arial" w:hAnsi="Arial" w:cs="Arial"/>
                <w:color w:val="000000" w:themeColor="text1"/>
              </w:rPr>
            </w:pPr>
          </w:p>
          <w:p w14:paraId="2D49061F" w14:textId="37203029" w:rsidR="00D668B2" w:rsidRPr="0048549D" w:rsidRDefault="00D668B2" w:rsidP="00D668B2">
            <w:pPr>
              <w:rPr>
                <w:rFonts w:ascii="Arial" w:hAnsi="Arial" w:cs="Arial"/>
                <w:color w:val="000000" w:themeColor="text1"/>
              </w:rPr>
            </w:pPr>
          </w:p>
        </w:tc>
      </w:tr>
      <w:tr w:rsidR="00D668B2" w:rsidRPr="0048549D" w14:paraId="420D5032" w14:textId="77777777" w:rsidTr="00D668B2">
        <w:tc>
          <w:tcPr>
            <w:tcW w:w="3652" w:type="dxa"/>
          </w:tcPr>
          <w:p w14:paraId="1E5343B9" w14:textId="4F4F6686" w:rsidR="00D668B2" w:rsidRPr="0048549D" w:rsidRDefault="00D668B2" w:rsidP="00D668B2">
            <w:pPr>
              <w:rPr>
                <w:rFonts w:ascii="Arial" w:hAnsi="Arial" w:cs="Arial"/>
                <w:color w:val="000000" w:themeColor="text1"/>
              </w:rPr>
            </w:pPr>
            <w:r w:rsidRPr="0048549D">
              <w:rPr>
                <w:rFonts w:ascii="Arial" w:hAnsi="Arial" w:cs="Arial"/>
                <w:color w:val="000000" w:themeColor="text1"/>
              </w:rPr>
              <w:t>How much money do you need from the Grant Fund and what will you spend the grant money on?</w:t>
            </w:r>
          </w:p>
        </w:tc>
        <w:tc>
          <w:tcPr>
            <w:tcW w:w="6946" w:type="dxa"/>
          </w:tcPr>
          <w:p w14:paraId="0968B0DD" w14:textId="77777777" w:rsidR="00D668B2" w:rsidRPr="0048549D" w:rsidRDefault="00D668B2" w:rsidP="00D668B2">
            <w:pPr>
              <w:rPr>
                <w:rFonts w:ascii="Arial" w:hAnsi="Arial" w:cs="Arial"/>
                <w:color w:val="000000" w:themeColor="text1"/>
              </w:rPr>
            </w:pPr>
          </w:p>
          <w:p w14:paraId="7B59E0AD" w14:textId="1F75E897" w:rsidR="00D668B2" w:rsidRPr="0048549D" w:rsidRDefault="00D668B2" w:rsidP="00D668B2">
            <w:pPr>
              <w:rPr>
                <w:rFonts w:ascii="Arial" w:hAnsi="Arial" w:cs="Arial"/>
                <w:color w:val="000000" w:themeColor="text1"/>
              </w:rPr>
            </w:pPr>
          </w:p>
        </w:tc>
      </w:tr>
      <w:tr w:rsidR="00D668B2" w:rsidRPr="0048549D" w14:paraId="5B7FA77A" w14:textId="77777777" w:rsidTr="00D668B2">
        <w:tc>
          <w:tcPr>
            <w:tcW w:w="3652" w:type="dxa"/>
          </w:tcPr>
          <w:p w14:paraId="1B247743" w14:textId="26C93849" w:rsidR="00D668B2" w:rsidRPr="0048549D" w:rsidRDefault="00EB0873" w:rsidP="00D668B2">
            <w:pPr>
              <w:rPr>
                <w:rFonts w:ascii="Arial" w:hAnsi="Arial" w:cs="Arial"/>
                <w:color w:val="000000" w:themeColor="text1"/>
              </w:rPr>
            </w:pPr>
            <w:r w:rsidRPr="0048549D">
              <w:rPr>
                <w:rFonts w:ascii="Arial" w:hAnsi="Arial" w:cs="Arial"/>
                <w:color w:val="000000" w:themeColor="text1"/>
              </w:rPr>
              <w:t>Do you have or w</w:t>
            </w:r>
            <w:r w:rsidR="00D668B2" w:rsidRPr="0048549D">
              <w:rPr>
                <w:rFonts w:ascii="Arial" w:hAnsi="Arial" w:cs="Arial"/>
                <w:color w:val="000000" w:themeColor="text1"/>
              </w:rPr>
              <w:t>ill you be looking for money to support your project from other funders? How much are you looking for elsewhere?</w:t>
            </w:r>
          </w:p>
        </w:tc>
        <w:tc>
          <w:tcPr>
            <w:tcW w:w="6946" w:type="dxa"/>
          </w:tcPr>
          <w:p w14:paraId="61001703" w14:textId="77777777" w:rsidR="00D668B2" w:rsidRPr="0048549D" w:rsidRDefault="00D668B2" w:rsidP="00D668B2">
            <w:pPr>
              <w:rPr>
                <w:rFonts w:ascii="Arial" w:hAnsi="Arial" w:cs="Arial"/>
                <w:color w:val="000000" w:themeColor="text1"/>
              </w:rPr>
            </w:pPr>
          </w:p>
        </w:tc>
      </w:tr>
    </w:tbl>
    <w:p w14:paraId="1FC89255" w14:textId="77777777" w:rsidR="005B06B5" w:rsidRPr="0048549D" w:rsidRDefault="005B06B5" w:rsidP="005B06B5">
      <w:pPr>
        <w:rPr>
          <w:rFonts w:ascii="Arial" w:hAnsi="Arial" w:cs="Arial"/>
          <w:color w:val="000090"/>
          <w:sz w:val="24"/>
        </w:rPr>
      </w:pPr>
    </w:p>
    <w:p w14:paraId="7C96D713" w14:textId="3DAD8D2D" w:rsidR="002148AC" w:rsidRDefault="005B06B5" w:rsidP="005B06B5">
      <w:pPr>
        <w:rPr>
          <w:rFonts w:ascii="Arial" w:hAnsi="Arial" w:cs="Arial"/>
          <w:sz w:val="24"/>
          <w:szCs w:val="24"/>
        </w:rPr>
      </w:pPr>
      <w:r w:rsidRPr="0048549D">
        <w:rPr>
          <w:rFonts w:ascii="Arial" w:hAnsi="Arial" w:cs="Arial"/>
          <w:sz w:val="24"/>
          <w:szCs w:val="24"/>
        </w:rPr>
        <w:t xml:space="preserve">Please email your completed form </w:t>
      </w:r>
      <w:r w:rsidR="001250A6" w:rsidRPr="0048549D">
        <w:rPr>
          <w:rFonts w:ascii="Arial" w:hAnsi="Arial" w:cs="Arial"/>
          <w:sz w:val="24"/>
          <w:szCs w:val="24"/>
        </w:rPr>
        <w:t xml:space="preserve">to: </w:t>
      </w:r>
      <w:hyperlink r:id="rId10" w:history="1">
        <w:r w:rsidR="0059717C" w:rsidRPr="00B2605C">
          <w:rPr>
            <w:rStyle w:val="Hyperlink"/>
            <w:rFonts w:ascii="Arial" w:hAnsi="Arial" w:cs="Arial"/>
            <w:sz w:val="24"/>
            <w:szCs w:val="24"/>
          </w:rPr>
          <w:t>info@ttvs.org.uk</w:t>
        </w:r>
      </w:hyperlink>
    </w:p>
    <w:p w14:paraId="7A27E099" w14:textId="77777777" w:rsidR="0059717C" w:rsidRPr="0048549D" w:rsidRDefault="0059717C" w:rsidP="005B06B5">
      <w:pPr>
        <w:rPr>
          <w:rStyle w:val="Hyperlink"/>
          <w:rFonts w:ascii="Arial" w:hAnsi="Arial" w:cs="Arial"/>
          <w:color w:val="0000FF"/>
          <w:sz w:val="24"/>
          <w:szCs w:val="24"/>
          <w:lang w:val="en-US"/>
        </w:rPr>
      </w:pPr>
    </w:p>
    <w:p w14:paraId="2B7BDCB1" w14:textId="37CE9BE6" w:rsidR="00BA3363" w:rsidRPr="0048549D" w:rsidRDefault="00BA3363" w:rsidP="002148AC">
      <w:pPr>
        <w:rPr>
          <w:rFonts w:ascii="Arial" w:hAnsi="Arial" w:cs="Arial"/>
          <w:sz w:val="24"/>
          <w:szCs w:val="24"/>
        </w:rPr>
      </w:pPr>
    </w:p>
    <w:sectPr w:rsidR="00BA3363" w:rsidRPr="0048549D" w:rsidSect="00AC3D45">
      <w:headerReference w:type="default" r:id="rId11"/>
      <w:pgSz w:w="11906" w:h="16838"/>
      <w:pgMar w:top="1979" w:right="849" w:bottom="51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235B" w14:textId="77777777" w:rsidR="00E63DD1" w:rsidRDefault="00E63DD1" w:rsidP="0022537D">
      <w:pPr>
        <w:spacing w:after="0" w:line="240" w:lineRule="auto"/>
      </w:pPr>
      <w:r>
        <w:separator/>
      </w:r>
    </w:p>
  </w:endnote>
  <w:endnote w:type="continuationSeparator" w:id="0">
    <w:p w14:paraId="5DF7FB21" w14:textId="77777777" w:rsidR="00E63DD1" w:rsidRDefault="00E63DD1" w:rsidP="0022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DFE5" w14:textId="77777777" w:rsidR="00E63DD1" w:rsidRDefault="00E63DD1" w:rsidP="0022537D">
      <w:pPr>
        <w:spacing w:after="0" w:line="240" w:lineRule="auto"/>
      </w:pPr>
      <w:r>
        <w:separator/>
      </w:r>
    </w:p>
  </w:footnote>
  <w:footnote w:type="continuationSeparator" w:id="0">
    <w:p w14:paraId="1DB6A3C3" w14:textId="77777777" w:rsidR="00E63DD1" w:rsidRDefault="00E63DD1" w:rsidP="00225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879" w14:textId="3896C8F4" w:rsidR="005D5EF8" w:rsidRDefault="00AC3D45">
    <w:pPr>
      <w:pStyle w:val="Header"/>
    </w:pPr>
    <w:r>
      <w:rPr>
        <w:noProof/>
        <w:lang w:eastAsia="en-GB"/>
      </w:rPr>
      <mc:AlternateContent>
        <mc:Choice Requires="wps">
          <w:drawing>
            <wp:anchor distT="0" distB="0" distL="114300" distR="114300" simplePos="0" relativeHeight="251676160" behindDoc="0" locked="0" layoutInCell="1" allowOverlap="1" wp14:anchorId="217A656D" wp14:editId="626C5B08">
              <wp:simplePos x="0" y="0"/>
              <wp:positionH relativeFrom="column">
                <wp:posOffset>-273050</wp:posOffset>
              </wp:positionH>
              <wp:positionV relativeFrom="page">
                <wp:posOffset>184150</wp:posOffset>
              </wp:positionV>
              <wp:extent cx="7194550" cy="1041400"/>
              <wp:effectExtent l="0" t="0" r="6350" b="6350"/>
              <wp:wrapThrough wrapText="bothSides">
                <wp:wrapPolygon edited="0">
                  <wp:start x="0" y="0"/>
                  <wp:lineTo x="0" y="21337"/>
                  <wp:lineTo x="21562" y="21337"/>
                  <wp:lineTo x="21562" y="0"/>
                  <wp:lineTo x="0" y="0"/>
                </wp:wrapPolygon>
              </wp:wrapThrough>
              <wp:docPr id="53" name="Text Box 53"/>
              <wp:cNvGraphicFramePr/>
              <a:graphic xmlns:a="http://schemas.openxmlformats.org/drawingml/2006/main">
                <a:graphicData uri="http://schemas.microsoft.com/office/word/2010/wordprocessingShape">
                  <wps:wsp>
                    <wps:cNvSpPr txBox="1"/>
                    <wps:spPr>
                      <a:xfrm>
                        <a:off x="0" y="0"/>
                        <a:ext cx="7194550" cy="1041400"/>
                      </a:xfrm>
                      <a:prstGeom prst="rect">
                        <a:avLst/>
                      </a:prstGeom>
                      <a:solidFill>
                        <a:schemeClr val="lt1"/>
                      </a:solidFill>
                      <a:ln w="6350">
                        <a:noFill/>
                      </a:ln>
                    </wps:spPr>
                    <wps:txbx>
                      <w:txbxContent>
                        <w:p w14:paraId="3E2C012F" w14:textId="30DB7E12" w:rsidR="00AC3D45" w:rsidRDefault="005739C4" w:rsidP="002A51E9">
                          <w:r>
                            <w:t xml:space="preserve">          </w:t>
                          </w:r>
                          <w:r w:rsidR="002A51E9" w:rsidRPr="00526F5F">
                            <w:rPr>
                              <w:noProof/>
                            </w:rPr>
                            <w:drawing>
                              <wp:inline distT="0" distB="0" distL="0" distR="0" wp14:anchorId="17F024B4" wp14:editId="55CF6538">
                                <wp:extent cx="1798320" cy="6729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975" cy="678827"/>
                                        </a:xfrm>
                                        <a:prstGeom prst="rect">
                                          <a:avLst/>
                                        </a:prstGeom>
                                        <a:noFill/>
                                        <a:ln>
                                          <a:noFill/>
                                        </a:ln>
                                      </pic:spPr>
                                    </pic:pic>
                                  </a:graphicData>
                                </a:graphic>
                              </wp:inline>
                            </w:drawing>
                          </w:r>
                          <w:r>
                            <w:t xml:space="preserve">                  </w:t>
                          </w:r>
                          <w:r w:rsidR="0048549D">
                            <w:rPr>
                              <w:noProof/>
                            </w:rPr>
                            <w:drawing>
                              <wp:inline distT="0" distB="0" distL="0" distR="0" wp14:anchorId="6F804F4E" wp14:editId="286F4A37">
                                <wp:extent cx="1874520" cy="768636"/>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1829" cy="771633"/>
                                        </a:xfrm>
                                        <a:prstGeom prst="rect">
                                          <a:avLst/>
                                        </a:prstGeom>
                                        <a:noFill/>
                                        <a:ln>
                                          <a:noFill/>
                                        </a:ln>
                                      </pic:spPr>
                                    </pic:pic>
                                  </a:graphicData>
                                </a:graphic>
                              </wp:inline>
                            </w:drawing>
                          </w:r>
                          <w:r>
                            <w:t xml:space="preserve">                </w:t>
                          </w:r>
                          <w:r w:rsidR="007120B8">
                            <w:rPr>
                              <w:noProof/>
                            </w:rPr>
                            <w:drawing>
                              <wp:inline distT="0" distB="0" distL="0" distR="0" wp14:anchorId="4EA1EE3F" wp14:editId="353DD542">
                                <wp:extent cx="1233170" cy="738312"/>
                                <wp:effectExtent l="0" t="0" r="508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2205" cy="743721"/>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A656D" id="_x0000_t202" coordsize="21600,21600" o:spt="202" path="m,l,21600r21600,l21600,xe">
              <v:stroke joinstyle="miter"/>
              <v:path gradientshapeok="t" o:connecttype="rect"/>
            </v:shapetype>
            <v:shape id="Text Box 53" o:spid="_x0000_s1027" type="#_x0000_t202" style="position:absolute;margin-left:-21.5pt;margin-top:14.5pt;width:566.5pt;height:8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" fillcolor="white [3201]" stroked="f" strokeweight=".5pt">
              <v:textbox>
                <w:txbxContent>
                  <w:p w14:paraId="3E2C012F" w14:textId="30DB7E12" w:rsidR="00AC3D45" w:rsidRDefault="005739C4" w:rsidP="002A51E9">
                    <w:r>
                      <w:t xml:space="preserve">          </w:t>
                    </w:r>
                    <w:r w:rsidR="002A51E9" w:rsidRPr="00526F5F">
                      <w:rPr>
                        <w:noProof/>
                      </w:rPr>
                      <w:drawing>
                        <wp:inline distT="0" distB="0" distL="0" distR="0" wp14:anchorId="17F024B4" wp14:editId="55CF6538">
                          <wp:extent cx="1798320" cy="6729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975" cy="678827"/>
                                  </a:xfrm>
                                  <a:prstGeom prst="rect">
                                    <a:avLst/>
                                  </a:prstGeom>
                                  <a:noFill/>
                                  <a:ln>
                                    <a:noFill/>
                                  </a:ln>
                                </pic:spPr>
                              </pic:pic>
                            </a:graphicData>
                          </a:graphic>
                        </wp:inline>
                      </w:drawing>
                    </w:r>
                    <w:r>
                      <w:t xml:space="preserve">                  </w:t>
                    </w:r>
                    <w:r w:rsidR="0048549D">
                      <w:rPr>
                        <w:noProof/>
                      </w:rPr>
                      <w:drawing>
                        <wp:inline distT="0" distB="0" distL="0" distR="0" wp14:anchorId="6F804F4E" wp14:editId="286F4A37">
                          <wp:extent cx="1874520" cy="768636"/>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1829" cy="771633"/>
                                  </a:xfrm>
                                  <a:prstGeom prst="rect">
                                    <a:avLst/>
                                  </a:prstGeom>
                                  <a:noFill/>
                                  <a:ln>
                                    <a:noFill/>
                                  </a:ln>
                                </pic:spPr>
                              </pic:pic>
                            </a:graphicData>
                          </a:graphic>
                        </wp:inline>
                      </w:drawing>
                    </w:r>
                    <w:r>
                      <w:t xml:space="preserve">                </w:t>
                    </w:r>
                    <w:r w:rsidR="007120B8">
                      <w:rPr>
                        <w:noProof/>
                      </w:rPr>
                      <w:drawing>
                        <wp:inline distT="0" distB="0" distL="0" distR="0" wp14:anchorId="4EA1EE3F" wp14:editId="353DD542">
                          <wp:extent cx="1233170" cy="738312"/>
                          <wp:effectExtent l="0" t="0" r="508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2205" cy="743721"/>
                                  </a:xfrm>
                                  <a:prstGeom prst="rect">
                                    <a:avLst/>
                                  </a:prstGeom>
                                  <a:noFill/>
                                  <a:ln>
                                    <a:noFill/>
                                  </a:ln>
                                </pic:spPr>
                              </pic:pic>
                            </a:graphicData>
                          </a:graphic>
                        </wp:inline>
                      </w:drawing>
                    </w:r>
                    <w:r>
                      <w:t xml:space="preserve">               </w:t>
                    </w:r>
                  </w:p>
                </w:txbxContent>
              </v:textbox>
              <w10:wrap type="through" anchory="page"/>
            </v:shape>
          </w:pict>
        </mc:Fallback>
      </mc:AlternateContent>
    </w:r>
    <w:r w:rsidR="005D5EF8">
      <w:ptab w:relativeTo="margin" w:alignment="center" w:leader="none"/>
    </w:r>
    <w:r w:rsidR="005D5EF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489"/>
    <w:multiLevelType w:val="hybridMultilevel"/>
    <w:tmpl w:val="06C05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24771"/>
    <w:multiLevelType w:val="hybridMultilevel"/>
    <w:tmpl w:val="6DA0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71D31"/>
    <w:multiLevelType w:val="hybridMultilevel"/>
    <w:tmpl w:val="0E30830C"/>
    <w:lvl w:ilvl="0" w:tplc="7C205A8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064A8"/>
    <w:multiLevelType w:val="hybridMultilevel"/>
    <w:tmpl w:val="B8F4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85210"/>
    <w:multiLevelType w:val="hybridMultilevel"/>
    <w:tmpl w:val="DA62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878BD"/>
    <w:multiLevelType w:val="hybridMultilevel"/>
    <w:tmpl w:val="93B4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D51C9"/>
    <w:multiLevelType w:val="hybridMultilevel"/>
    <w:tmpl w:val="801E9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6D1938"/>
    <w:multiLevelType w:val="hybridMultilevel"/>
    <w:tmpl w:val="5C187AD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7ED0D07"/>
    <w:multiLevelType w:val="hybridMultilevel"/>
    <w:tmpl w:val="0206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B02B9"/>
    <w:multiLevelType w:val="hybridMultilevel"/>
    <w:tmpl w:val="4CC4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40AF0"/>
    <w:multiLevelType w:val="hybridMultilevel"/>
    <w:tmpl w:val="7174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F16C4"/>
    <w:multiLevelType w:val="hybridMultilevel"/>
    <w:tmpl w:val="14AEC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E4276E"/>
    <w:multiLevelType w:val="hybridMultilevel"/>
    <w:tmpl w:val="BC6AA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DF4ED5"/>
    <w:multiLevelType w:val="hybridMultilevel"/>
    <w:tmpl w:val="3310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02074"/>
    <w:multiLevelType w:val="hybridMultilevel"/>
    <w:tmpl w:val="8908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D3FDD"/>
    <w:multiLevelType w:val="hybridMultilevel"/>
    <w:tmpl w:val="1FE27D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8B53B9E"/>
    <w:multiLevelType w:val="hybridMultilevel"/>
    <w:tmpl w:val="A27A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2E33"/>
    <w:multiLevelType w:val="hybridMultilevel"/>
    <w:tmpl w:val="3D84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E58D0"/>
    <w:multiLevelType w:val="hybridMultilevel"/>
    <w:tmpl w:val="C606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3397F"/>
    <w:multiLevelType w:val="hybridMultilevel"/>
    <w:tmpl w:val="FD9E4A5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74E17"/>
    <w:multiLevelType w:val="hybridMultilevel"/>
    <w:tmpl w:val="FCC49610"/>
    <w:lvl w:ilvl="0" w:tplc="0809000F">
      <w:start w:val="1"/>
      <w:numFmt w:val="decimal"/>
      <w:lvlText w:val="%1."/>
      <w:lvlJc w:val="left"/>
      <w:pPr>
        <w:ind w:left="1386" w:hanging="360"/>
      </w:pPr>
    </w:lvl>
    <w:lvl w:ilvl="1" w:tplc="08090019" w:tentative="1">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1" w15:restartNumberingAfterBreak="0">
    <w:nsid w:val="6521703A"/>
    <w:multiLevelType w:val="multilevel"/>
    <w:tmpl w:val="3DFAF8EC"/>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22" w15:restartNumberingAfterBreak="0">
    <w:nsid w:val="78181382"/>
    <w:multiLevelType w:val="hybridMultilevel"/>
    <w:tmpl w:val="5A087BFE"/>
    <w:lvl w:ilvl="0" w:tplc="FE1E87B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D76DE2"/>
    <w:multiLevelType w:val="multilevel"/>
    <w:tmpl w:val="6940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630817">
    <w:abstractNumId w:val="13"/>
  </w:num>
  <w:num w:numId="2" w16cid:durableId="17392362">
    <w:abstractNumId w:val="16"/>
  </w:num>
  <w:num w:numId="3" w16cid:durableId="1210804187">
    <w:abstractNumId w:val="1"/>
  </w:num>
  <w:num w:numId="4" w16cid:durableId="900561950">
    <w:abstractNumId w:val="4"/>
  </w:num>
  <w:num w:numId="5" w16cid:durableId="241645313">
    <w:abstractNumId w:val="17"/>
  </w:num>
  <w:num w:numId="6" w16cid:durableId="917520165">
    <w:abstractNumId w:val="19"/>
  </w:num>
  <w:num w:numId="7" w16cid:durableId="830754397">
    <w:abstractNumId w:val="8"/>
  </w:num>
  <w:num w:numId="8" w16cid:durableId="1504004903">
    <w:abstractNumId w:val="18"/>
  </w:num>
  <w:num w:numId="9" w16cid:durableId="185875481">
    <w:abstractNumId w:val="5"/>
  </w:num>
  <w:num w:numId="10" w16cid:durableId="798453905">
    <w:abstractNumId w:val="15"/>
  </w:num>
  <w:num w:numId="11" w16cid:durableId="634257420">
    <w:abstractNumId w:val="22"/>
  </w:num>
  <w:num w:numId="12" w16cid:durableId="2115438528">
    <w:abstractNumId w:val="14"/>
  </w:num>
  <w:num w:numId="13" w16cid:durableId="1979457813">
    <w:abstractNumId w:val="9"/>
  </w:num>
  <w:num w:numId="14" w16cid:durableId="1164978795">
    <w:abstractNumId w:val="10"/>
  </w:num>
  <w:num w:numId="15" w16cid:durableId="45884943">
    <w:abstractNumId w:val="3"/>
  </w:num>
  <w:num w:numId="16" w16cid:durableId="1899777446">
    <w:abstractNumId w:val="23"/>
  </w:num>
  <w:num w:numId="17" w16cid:durableId="639502425">
    <w:abstractNumId w:val="20"/>
  </w:num>
  <w:num w:numId="18" w16cid:durableId="1049647469">
    <w:abstractNumId w:val="21"/>
  </w:num>
  <w:num w:numId="19" w16cid:durableId="1815364592">
    <w:abstractNumId w:val="11"/>
  </w:num>
  <w:num w:numId="20" w16cid:durableId="1816873134">
    <w:abstractNumId w:val="0"/>
  </w:num>
  <w:num w:numId="21" w16cid:durableId="285087653">
    <w:abstractNumId w:val="7"/>
  </w:num>
  <w:num w:numId="22" w16cid:durableId="354696914">
    <w:abstractNumId w:val="6"/>
  </w:num>
  <w:num w:numId="23" w16cid:durableId="673339853">
    <w:abstractNumId w:val="2"/>
  </w:num>
  <w:num w:numId="24" w16cid:durableId="180975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C9"/>
    <w:rsid w:val="0001337C"/>
    <w:rsid w:val="000B2FCB"/>
    <w:rsid w:val="000D0080"/>
    <w:rsid w:val="000F3EC5"/>
    <w:rsid w:val="001250A6"/>
    <w:rsid w:val="00142275"/>
    <w:rsid w:val="001C5C64"/>
    <w:rsid w:val="001C76DE"/>
    <w:rsid w:val="001D732C"/>
    <w:rsid w:val="001E2FDB"/>
    <w:rsid w:val="001E6101"/>
    <w:rsid w:val="001F52E7"/>
    <w:rsid w:val="00202095"/>
    <w:rsid w:val="002148AC"/>
    <w:rsid w:val="00215F4C"/>
    <w:rsid w:val="0022537D"/>
    <w:rsid w:val="0026796F"/>
    <w:rsid w:val="002A51E9"/>
    <w:rsid w:val="002F577B"/>
    <w:rsid w:val="0030061D"/>
    <w:rsid w:val="0033166D"/>
    <w:rsid w:val="00333856"/>
    <w:rsid w:val="003368E1"/>
    <w:rsid w:val="00337223"/>
    <w:rsid w:val="003460D1"/>
    <w:rsid w:val="00367865"/>
    <w:rsid w:val="003A3509"/>
    <w:rsid w:val="003D7CE8"/>
    <w:rsid w:val="004026FA"/>
    <w:rsid w:val="0042735E"/>
    <w:rsid w:val="0044597E"/>
    <w:rsid w:val="0045164E"/>
    <w:rsid w:val="00457746"/>
    <w:rsid w:val="0047762F"/>
    <w:rsid w:val="0048549D"/>
    <w:rsid w:val="00491CF4"/>
    <w:rsid w:val="004C15C2"/>
    <w:rsid w:val="00507F18"/>
    <w:rsid w:val="00526F5F"/>
    <w:rsid w:val="00536A86"/>
    <w:rsid w:val="00553FE9"/>
    <w:rsid w:val="00557E2D"/>
    <w:rsid w:val="005739C4"/>
    <w:rsid w:val="00586711"/>
    <w:rsid w:val="0059717C"/>
    <w:rsid w:val="005B06B5"/>
    <w:rsid w:val="005C047C"/>
    <w:rsid w:val="005D5EF8"/>
    <w:rsid w:val="005F7692"/>
    <w:rsid w:val="0062159A"/>
    <w:rsid w:val="006225FF"/>
    <w:rsid w:val="0064370B"/>
    <w:rsid w:val="006B2583"/>
    <w:rsid w:val="006B30EA"/>
    <w:rsid w:val="0070428D"/>
    <w:rsid w:val="007120B8"/>
    <w:rsid w:val="0072394A"/>
    <w:rsid w:val="00727DF2"/>
    <w:rsid w:val="00731B7A"/>
    <w:rsid w:val="00756B9C"/>
    <w:rsid w:val="00761E84"/>
    <w:rsid w:val="00766B75"/>
    <w:rsid w:val="00821653"/>
    <w:rsid w:val="00846E55"/>
    <w:rsid w:val="008E2C69"/>
    <w:rsid w:val="008F688D"/>
    <w:rsid w:val="00916FC8"/>
    <w:rsid w:val="00982EAC"/>
    <w:rsid w:val="009920F0"/>
    <w:rsid w:val="00992B8C"/>
    <w:rsid w:val="009C74CB"/>
    <w:rsid w:val="009D6E3C"/>
    <w:rsid w:val="00A42B8D"/>
    <w:rsid w:val="00A6115D"/>
    <w:rsid w:val="00A92B0C"/>
    <w:rsid w:val="00A96136"/>
    <w:rsid w:val="00A964FD"/>
    <w:rsid w:val="00AC3D45"/>
    <w:rsid w:val="00AD782A"/>
    <w:rsid w:val="00AE08D6"/>
    <w:rsid w:val="00B17011"/>
    <w:rsid w:val="00B21349"/>
    <w:rsid w:val="00B3367C"/>
    <w:rsid w:val="00BA3363"/>
    <w:rsid w:val="00BC4162"/>
    <w:rsid w:val="00BD294C"/>
    <w:rsid w:val="00BD47C9"/>
    <w:rsid w:val="00BE283E"/>
    <w:rsid w:val="00BE7B91"/>
    <w:rsid w:val="00C12AB4"/>
    <w:rsid w:val="00C26979"/>
    <w:rsid w:val="00C5797C"/>
    <w:rsid w:val="00C63827"/>
    <w:rsid w:val="00C7030E"/>
    <w:rsid w:val="00C95315"/>
    <w:rsid w:val="00CF7ED0"/>
    <w:rsid w:val="00D05DCE"/>
    <w:rsid w:val="00D55E76"/>
    <w:rsid w:val="00D668B2"/>
    <w:rsid w:val="00DD6CA7"/>
    <w:rsid w:val="00DF5973"/>
    <w:rsid w:val="00DF5B93"/>
    <w:rsid w:val="00E20029"/>
    <w:rsid w:val="00E33F44"/>
    <w:rsid w:val="00E37678"/>
    <w:rsid w:val="00E63DD1"/>
    <w:rsid w:val="00E868C5"/>
    <w:rsid w:val="00EA5CFB"/>
    <w:rsid w:val="00EB0873"/>
    <w:rsid w:val="00EB1958"/>
    <w:rsid w:val="00ED2648"/>
    <w:rsid w:val="00ED49AB"/>
    <w:rsid w:val="00F46AD7"/>
    <w:rsid w:val="00F5136A"/>
    <w:rsid w:val="00F63E2E"/>
    <w:rsid w:val="00F84AAA"/>
    <w:rsid w:val="00FB260A"/>
    <w:rsid w:val="00FB45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4D2F1D"/>
  <w15:docId w15:val="{92FBE0E0-D5D4-4A62-9152-21A076DF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62"/>
    <w:pPr>
      <w:ind w:left="720"/>
      <w:contextualSpacing/>
    </w:pPr>
  </w:style>
  <w:style w:type="character" w:styleId="Hyperlink">
    <w:name w:val="Hyperlink"/>
    <w:basedOn w:val="DefaultParagraphFont"/>
    <w:uiPriority w:val="99"/>
    <w:unhideWhenUsed/>
    <w:rsid w:val="00CF7ED0"/>
    <w:rPr>
      <w:color w:val="0000FF" w:themeColor="hyperlink"/>
      <w:u w:val="single"/>
    </w:rPr>
  </w:style>
  <w:style w:type="paragraph" w:styleId="Header">
    <w:name w:val="header"/>
    <w:basedOn w:val="Normal"/>
    <w:link w:val="HeaderChar"/>
    <w:uiPriority w:val="99"/>
    <w:unhideWhenUsed/>
    <w:rsid w:val="00225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37D"/>
  </w:style>
  <w:style w:type="paragraph" w:styleId="Footer">
    <w:name w:val="footer"/>
    <w:basedOn w:val="Normal"/>
    <w:link w:val="FooterChar"/>
    <w:uiPriority w:val="99"/>
    <w:unhideWhenUsed/>
    <w:rsid w:val="00225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37D"/>
  </w:style>
  <w:style w:type="paragraph" w:styleId="BalloonText">
    <w:name w:val="Balloon Text"/>
    <w:basedOn w:val="Normal"/>
    <w:link w:val="BalloonTextChar"/>
    <w:uiPriority w:val="99"/>
    <w:semiHidden/>
    <w:unhideWhenUsed/>
    <w:rsid w:val="00225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7D"/>
    <w:rPr>
      <w:rFonts w:ascii="Tahoma" w:hAnsi="Tahoma" w:cs="Tahoma"/>
      <w:sz w:val="16"/>
      <w:szCs w:val="16"/>
    </w:rPr>
  </w:style>
  <w:style w:type="table" w:styleId="TableGrid">
    <w:name w:val="Table Grid"/>
    <w:basedOn w:val="TableNormal"/>
    <w:uiPriority w:val="59"/>
    <w:rsid w:val="005B0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4AAA"/>
    <w:rPr>
      <w:color w:val="605E5C"/>
      <w:shd w:val="clear" w:color="auto" w:fill="E1DFDD"/>
    </w:rPr>
  </w:style>
  <w:style w:type="character" w:styleId="Emphasis">
    <w:name w:val="Emphasis"/>
    <w:basedOn w:val="DefaultParagraphFont"/>
    <w:uiPriority w:val="20"/>
    <w:qFormat/>
    <w:rsid w:val="00DF5973"/>
    <w:rPr>
      <w:i/>
      <w:iCs/>
    </w:rPr>
  </w:style>
  <w:style w:type="character" w:styleId="Strong">
    <w:name w:val="Strong"/>
    <w:basedOn w:val="DefaultParagraphFont"/>
    <w:uiPriority w:val="22"/>
    <w:qFormat/>
    <w:rsid w:val="005739C4"/>
    <w:rPr>
      <w:b/>
      <w:bCs/>
    </w:rPr>
  </w:style>
  <w:style w:type="character" w:customStyle="1" w:styleId="normaltextrun">
    <w:name w:val="normaltextrun"/>
    <w:basedOn w:val="DefaultParagraphFont"/>
    <w:rsid w:val="0075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tv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tv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ttvs.org.uk" TargetMode="External"/><Relationship Id="rId4" Type="http://schemas.openxmlformats.org/officeDocument/2006/relationships/webSettings" Target="webSettings.xml"/><Relationship Id="rId9" Type="http://schemas.openxmlformats.org/officeDocument/2006/relationships/hyperlink" Target="mailto:info@ttvs.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Devon Health Informatics Service</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Bull</dc:creator>
  <cp:lastModifiedBy>Simone Thompson</cp:lastModifiedBy>
  <cp:revision>15</cp:revision>
  <cp:lastPrinted>2018-05-23T10:46:00Z</cp:lastPrinted>
  <dcterms:created xsi:type="dcterms:W3CDTF">2023-01-06T13:05:00Z</dcterms:created>
  <dcterms:modified xsi:type="dcterms:W3CDTF">2023-01-13T14:48:00Z</dcterms:modified>
</cp:coreProperties>
</file>